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2BDFC" w14:textId="197C114A" w:rsidR="00FE3272" w:rsidRDefault="00D83695">
      <w:pPr>
        <w:pStyle w:val="BodyA"/>
        <w:rPr>
          <w:rFonts w:ascii="Verdana" w:eastAsia="Verdana" w:hAnsi="Verdana" w:cs="Verdana"/>
          <w:color w:val="6F6E70"/>
          <w:u w:color="6F6E70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4C2BE45" wp14:editId="03D8A8D8">
                <wp:simplePos x="0" y="0"/>
                <wp:positionH relativeFrom="page">
                  <wp:posOffset>6038850</wp:posOffset>
                </wp:positionH>
                <wp:positionV relativeFrom="page">
                  <wp:posOffset>3362325</wp:posOffset>
                </wp:positionV>
                <wp:extent cx="4533900" cy="37242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Document Titl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724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C2BE52" w14:textId="544A7C7F" w:rsidR="00FE3272" w:rsidRDefault="00986E16" w:rsidP="00D83695">
                            <w:pPr>
                              <w:pStyle w:val="BodyA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u w:color="FFFFFF"/>
                                <w:lang w:val="en-US"/>
                              </w:rPr>
                            </w:pPr>
                            <w:r w:rsidRPr="00483774"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u w:color="FFFFFF"/>
                                <w:lang w:val="en-US"/>
                              </w:rPr>
                              <w:t>Every Leader a Leader of SEND</w:t>
                            </w:r>
                          </w:p>
                          <w:p w14:paraId="2BC54969" w14:textId="77777777" w:rsidR="00DF5E93" w:rsidRPr="00DF5E93" w:rsidRDefault="00DF5E93" w:rsidP="00DF5E93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w w:val="105"/>
                                <w:sz w:val="28"/>
                                <w:szCs w:val="28"/>
                              </w:rPr>
                              <w:t>A tool enabling all leaders to reflect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spacing w:val="80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w w:val="105"/>
                                <w:sz w:val="28"/>
                                <w:szCs w:val="28"/>
                              </w:rPr>
                              <w:t>on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spacing w:val="40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w w:val="105"/>
                                <w:sz w:val="28"/>
                                <w:szCs w:val="28"/>
                              </w:rPr>
                              <w:t>and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spacing w:val="40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w w:val="105"/>
                                <w:sz w:val="28"/>
                                <w:szCs w:val="28"/>
                              </w:rPr>
                              <w:t>strengthen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spacing w:val="40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w w:val="105"/>
                                <w:sz w:val="28"/>
                                <w:szCs w:val="28"/>
                              </w:rPr>
                              <w:t>SEND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spacing w:val="40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w w:val="105"/>
                                <w:sz w:val="28"/>
                                <w:szCs w:val="28"/>
                              </w:rPr>
                              <w:t>provision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spacing w:val="40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5E93">
                              <w:rPr>
                                <w:rFonts w:ascii="Verdana" w:hAnsi="Verdana"/>
                                <w:color w:val="FFFFFF" w:themeColor="background1"/>
                                <w:w w:val="105"/>
                                <w:sz w:val="28"/>
                                <w:szCs w:val="28"/>
                              </w:rPr>
                              <w:t>in their setting</w:t>
                            </w:r>
                          </w:p>
                          <w:p w14:paraId="744C3CCC" w14:textId="77777777" w:rsidR="00DF5E93" w:rsidRPr="00483774" w:rsidRDefault="00DF5E93" w:rsidP="00D83695">
                            <w:pPr>
                              <w:pStyle w:val="BodyA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u w:color="FFFFFF"/>
                                <w:lang w:val="en-US"/>
                              </w:rPr>
                            </w:pPr>
                          </w:p>
                          <w:p w14:paraId="34C2BE53" w14:textId="2D1BC09A" w:rsidR="00FE3272" w:rsidRDefault="00DF5E93">
                            <w:pPr>
                              <w:pStyle w:val="BodyA"/>
                              <w:jc w:val="right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u w:color="FFFFFF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u w:color="FFFFFF"/>
                                <w:lang w:val="en-US"/>
                              </w:rPr>
                              <w:t>O</w:t>
                            </w:r>
                            <w:r w:rsidR="00000000"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u w:color="FFFFFF"/>
                                <w:lang w:val="en-US"/>
                              </w:rPr>
                              <w:t>ak Learning Partnership</w:t>
                            </w:r>
                          </w:p>
                          <w:p w14:paraId="34C2BE54" w14:textId="77777777" w:rsidR="00FE3272" w:rsidRPr="00F50ECD" w:rsidRDefault="00000000">
                            <w:pPr>
                              <w:pStyle w:val="BodyA"/>
                              <w:jc w:val="righ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u w:color="FFFFFF"/>
                                <w:lang w:val="en-US"/>
                              </w:rPr>
                              <w:t>Trust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2BE4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Document Title…" style="position:absolute;margin-left:475.5pt;margin-top:264.75pt;width:357pt;height:293.2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" filled="f" stroked="f" strokeweight="1pt">
                <v:stroke miterlimit="4"/>
                <v:textbox inset="4pt,4pt,4pt,4pt">
                  <w:txbxContent>
                    <w:p w14:paraId="34C2BE52" w14:textId="544A7C7F" w:rsidR="00FE3272" w:rsidRDefault="00986E16" w:rsidP="00D83695">
                      <w:pPr>
                        <w:pStyle w:val="BodyA"/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72"/>
                          <w:szCs w:val="72"/>
                          <w:u w:color="FFFFFF"/>
                          <w:lang w:val="en-US"/>
                        </w:rPr>
                      </w:pPr>
                      <w:r w:rsidRPr="00483774">
                        <w:rPr>
                          <w:rFonts w:ascii="Verdana" w:hAnsi="Verdana"/>
                          <w:b/>
                          <w:bCs/>
                          <w:color w:val="FFFFFF"/>
                          <w:sz w:val="72"/>
                          <w:szCs w:val="72"/>
                          <w:u w:color="FFFFFF"/>
                          <w:lang w:val="en-US"/>
                        </w:rPr>
                        <w:t>Every Leader a Leader of SEND</w:t>
                      </w:r>
                    </w:p>
                    <w:p w14:paraId="2BC54969" w14:textId="77777777" w:rsidR="00DF5E93" w:rsidRPr="00DF5E93" w:rsidRDefault="00DF5E93" w:rsidP="00DF5E93">
                      <w:pPr>
                        <w:pStyle w:val="NoSpacing"/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F5E93">
                        <w:rPr>
                          <w:rFonts w:ascii="Verdana" w:hAnsi="Verdana"/>
                          <w:color w:val="FFFFFF" w:themeColor="background1"/>
                          <w:w w:val="105"/>
                          <w:sz w:val="28"/>
                          <w:szCs w:val="28"/>
                        </w:rPr>
                        <w:t>A tool enabling all leaders to reflect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spacing w:val="80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w w:val="105"/>
                          <w:sz w:val="28"/>
                          <w:szCs w:val="28"/>
                        </w:rPr>
                        <w:t>on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spacing w:val="40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w w:val="105"/>
                          <w:sz w:val="28"/>
                          <w:szCs w:val="28"/>
                        </w:rPr>
                        <w:t>and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spacing w:val="40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w w:val="105"/>
                          <w:sz w:val="28"/>
                          <w:szCs w:val="28"/>
                        </w:rPr>
                        <w:t>strengthen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spacing w:val="40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w w:val="105"/>
                          <w:sz w:val="28"/>
                          <w:szCs w:val="28"/>
                        </w:rPr>
                        <w:t>SEND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spacing w:val="40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w w:val="105"/>
                          <w:sz w:val="28"/>
                          <w:szCs w:val="28"/>
                        </w:rPr>
                        <w:t>provision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spacing w:val="40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 w:rsidRPr="00DF5E93">
                        <w:rPr>
                          <w:rFonts w:ascii="Verdana" w:hAnsi="Verdana"/>
                          <w:color w:val="FFFFFF" w:themeColor="background1"/>
                          <w:w w:val="105"/>
                          <w:sz w:val="28"/>
                          <w:szCs w:val="28"/>
                        </w:rPr>
                        <w:t>in their setting</w:t>
                      </w:r>
                    </w:p>
                    <w:p w14:paraId="744C3CCC" w14:textId="77777777" w:rsidR="00DF5E93" w:rsidRPr="00483774" w:rsidRDefault="00DF5E93" w:rsidP="00D83695">
                      <w:pPr>
                        <w:pStyle w:val="BodyA"/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72"/>
                          <w:szCs w:val="72"/>
                          <w:u w:color="FFFFFF"/>
                          <w:lang w:val="en-US"/>
                        </w:rPr>
                      </w:pPr>
                    </w:p>
                    <w:p w14:paraId="34C2BE53" w14:textId="2D1BC09A" w:rsidR="00FE3272" w:rsidRDefault="00DF5E93">
                      <w:pPr>
                        <w:pStyle w:val="BodyA"/>
                        <w:jc w:val="right"/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z w:val="64"/>
                          <w:szCs w:val="64"/>
                          <w:u w:color="FFFFFF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64"/>
                          <w:szCs w:val="64"/>
                          <w:u w:color="FFFFFF"/>
                          <w:lang w:val="en-US"/>
                        </w:rPr>
                        <w:t>O</w:t>
                      </w:r>
                      <w:r w:rsidR="00000000">
                        <w:rPr>
                          <w:rFonts w:ascii="Verdana" w:hAnsi="Verdana"/>
                          <w:b/>
                          <w:bCs/>
                          <w:color w:val="FFFFFF"/>
                          <w:sz w:val="64"/>
                          <w:szCs w:val="64"/>
                          <w:u w:color="FFFFFF"/>
                          <w:lang w:val="en-US"/>
                        </w:rPr>
                        <w:t>ak Learning Partnership</w:t>
                      </w:r>
                    </w:p>
                    <w:p w14:paraId="34C2BE54" w14:textId="77777777" w:rsidR="00FE3272" w:rsidRPr="00F50ECD" w:rsidRDefault="00000000">
                      <w:pPr>
                        <w:pStyle w:val="BodyA"/>
                        <w:jc w:val="right"/>
                        <w:rPr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64"/>
                          <w:szCs w:val="64"/>
                          <w:u w:color="FFFFFF"/>
                          <w:lang w:val="en-US"/>
                        </w:rPr>
                        <w:t>Trust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61312" behindDoc="0" locked="0" layoutInCell="1" allowOverlap="1" wp14:anchorId="34C2BE43" wp14:editId="783987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60652"/>
            <wp:effectExtent l="0" t="0" r="0" b="0"/>
            <wp:wrapTopAndBottom distT="152400" distB="152400"/>
            <wp:docPr id="1073741827" name="officeArt object" descr="OAL LP OUTREACH WORD DOCUMENT TEMPLATES-LANDSCAPE - FINAL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AL LP OUTREACH WORD DOCUMENT TEMPLATES-LANDSCAPE - FINAL-06.jpg" descr="OAL LP OUTREACH WORD DOCUMENT TEMPLATES-LANDSCAPE - FINAL-06.jpg"/>
                    <pic:cNvPicPr>
                      <a:picLocks noChangeAspect="1"/>
                    </pic:cNvPicPr>
                  </pic:nvPicPr>
                  <pic:blipFill>
                    <a:blip r:embed="rId9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6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4C2BE47" wp14:editId="34C2BE48">
                <wp:simplePos x="0" y="0"/>
                <wp:positionH relativeFrom="page">
                  <wp:posOffset>857250</wp:posOffset>
                </wp:positionH>
                <wp:positionV relativeFrom="page">
                  <wp:posOffset>971550</wp:posOffset>
                </wp:positionV>
                <wp:extent cx="7448175" cy="667847"/>
                <wp:effectExtent l="0" t="0" r="0" b="0"/>
                <wp:wrapTopAndBottom distT="152400" distB="152400"/>
                <wp:docPr id="1073741826" name="officeArt object" descr="Page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175" cy="6678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C2BE55" w14:textId="77777777" w:rsidR="00FE3272" w:rsidRDefault="00000000">
                            <w:pPr>
                              <w:pStyle w:val="BodyA"/>
                            </w:pPr>
                            <w:r>
                              <w:rPr>
                                <w:rFonts w:ascii="Verdana" w:hAnsi="Verdana"/>
                                <w:color w:val="6F6E70"/>
                                <w:sz w:val="64"/>
                                <w:szCs w:val="64"/>
                                <w:u w:color="6F6E70"/>
                                <w:lang w:val="en-US"/>
                              </w:rPr>
                              <w:t>Page Title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2BE47" id="_x0000_s1027" type="#_x0000_t202" alt="Page Title" style="position:absolute;margin-left:67.5pt;margin-top:76.5pt;width:586.45pt;height:52.6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34C2BE55" w14:textId="77777777" w:rsidR="00FE3272" w:rsidRDefault="00000000">
                      <w:pPr>
                        <w:pStyle w:val="BodyA"/>
                      </w:pPr>
                      <w:r>
                        <w:rPr>
                          <w:rFonts w:ascii="Verdana" w:hAnsi="Verdana"/>
                          <w:color w:val="6F6E70"/>
                          <w:sz w:val="64"/>
                          <w:szCs w:val="64"/>
                          <w:u w:color="6F6E70"/>
                          <w:lang w:val="en-US"/>
                        </w:rPr>
                        <w:t>Page Title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340"/>
        <w:gridCol w:w="340"/>
        <w:gridCol w:w="340"/>
        <w:gridCol w:w="4649"/>
        <w:gridCol w:w="4649"/>
      </w:tblGrid>
      <w:tr w:rsidR="00F66A50" w14:paraId="08B72F19" w14:textId="77777777" w:rsidTr="00C4511D">
        <w:trPr>
          <w:trHeight w:val="549"/>
        </w:trPr>
        <w:tc>
          <w:tcPr>
            <w:tcW w:w="14513" w:type="dxa"/>
            <w:gridSpan w:val="6"/>
          </w:tcPr>
          <w:p w14:paraId="7B3A5AB8" w14:textId="77777777" w:rsidR="00F66A50" w:rsidRDefault="00F66A50" w:rsidP="00C4511D">
            <w:pPr>
              <w:pStyle w:val="TableParagraph"/>
              <w:spacing w:before="3" w:line="260" w:lineRule="atLeast"/>
              <w:ind w:left="80"/>
              <w:rPr>
                <w:sz w:val="18"/>
              </w:rPr>
            </w:pPr>
            <w:r>
              <w:rPr>
                <w:rFonts w:ascii="Tahoma"/>
                <w:b/>
                <w:color w:val="231F20"/>
                <w:w w:val="105"/>
                <w:sz w:val="18"/>
              </w:rPr>
              <w:lastRenderedPageBreak/>
              <w:t>Leadership</w:t>
            </w:r>
            <w:r>
              <w:rPr>
                <w:rFonts w:ascii="Tahoma"/>
                <w:b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105"/>
                <w:sz w:val="18"/>
              </w:rPr>
              <w:t>of</w:t>
            </w:r>
            <w:r>
              <w:rPr>
                <w:rFonts w:ascii="Tahoma"/>
                <w:b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105"/>
                <w:sz w:val="18"/>
              </w:rPr>
              <w:t>SEND</w:t>
            </w:r>
            <w:r>
              <w:rPr>
                <w:color w:val="231F20"/>
                <w:w w:val="105"/>
                <w:sz w:val="18"/>
              </w:rPr>
              <w:t>: The key aspects of leadership of SEND in schools are governance, distributed leadership, the role of the SENCO and observance of the statutory guidance/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compliance with the Equalities Act.</w:t>
            </w:r>
          </w:p>
        </w:tc>
      </w:tr>
      <w:tr w:rsidR="00F66A50" w14:paraId="2BC1CFF8" w14:textId="77777777" w:rsidTr="00C4511D">
        <w:trPr>
          <w:trHeight w:val="289"/>
        </w:trPr>
        <w:tc>
          <w:tcPr>
            <w:tcW w:w="4195" w:type="dxa"/>
          </w:tcPr>
          <w:p w14:paraId="76967512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STATEMENTS</w:t>
            </w:r>
          </w:p>
        </w:tc>
        <w:tc>
          <w:tcPr>
            <w:tcW w:w="340" w:type="dxa"/>
          </w:tcPr>
          <w:p w14:paraId="05162D14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R</w:t>
            </w:r>
          </w:p>
        </w:tc>
        <w:tc>
          <w:tcPr>
            <w:tcW w:w="340" w:type="dxa"/>
          </w:tcPr>
          <w:p w14:paraId="3ECBFD5B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10"/>
                <w:w w:val="110"/>
                <w:sz w:val="18"/>
              </w:rPr>
              <w:t>A</w:t>
            </w:r>
          </w:p>
        </w:tc>
        <w:tc>
          <w:tcPr>
            <w:tcW w:w="340" w:type="dxa"/>
          </w:tcPr>
          <w:p w14:paraId="32C36287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10"/>
                <w:w w:val="130"/>
                <w:sz w:val="18"/>
              </w:rPr>
              <w:t>G</w:t>
            </w:r>
          </w:p>
        </w:tc>
        <w:tc>
          <w:tcPr>
            <w:tcW w:w="4649" w:type="dxa"/>
          </w:tcPr>
          <w:p w14:paraId="0CA7A00D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STRENGTHS</w:t>
            </w:r>
          </w:p>
        </w:tc>
        <w:tc>
          <w:tcPr>
            <w:tcW w:w="4649" w:type="dxa"/>
          </w:tcPr>
          <w:p w14:paraId="15B3BF62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AREAS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8"/>
              </w:rPr>
              <w:t>DEVELOPMENT</w:t>
            </w:r>
          </w:p>
        </w:tc>
      </w:tr>
      <w:tr w:rsidR="00F66A50" w14:paraId="1D512CCA" w14:textId="77777777" w:rsidTr="00C4511D">
        <w:trPr>
          <w:trHeight w:val="1329"/>
        </w:trPr>
        <w:tc>
          <w:tcPr>
            <w:tcW w:w="4195" w:type="dxa"/>
          </w:tcPr>
          <w:p w14:paraId="45542DDE" w14:textId="77777777" w:rsidR="00F66A50" w:rsidRDefault="00F66A50" w:rsidP="00C4511D">
            <w:pPr>
              <w:pStyle w:val="TableParagraph"/>
              <w:spacing w:before="3" w:line="260" w:lineRule="atLeast"/>
              <w:ind w:left="80" w:right="193"/>
              <w:jc w:val="both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governors/trustees,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leaders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SENCO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have a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clear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ambitious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vision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SEND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curriculum provision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outcomes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school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based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on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 culture</w:t>
            </w:r>
            <w:r>
              <w:rPr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high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aspiration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all</w:t>
            </w:r>
            <w:r>
              <w:rPr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pupils.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vision is communicated to all stakeholders.</w:t>
            </w:r>
          </w:p>
        </w:tc>
        <w:tc>
          <w:tcPr>
            <w:tcW w:w="340" w:type="dxa"/>
          </w:tcPr>
          <w:p w14:paraId="49707025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798B14C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67A81DB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3789853F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31C99475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47B19203" w14:textId="77777777" w:rsidTr="00C4511D">
        <w:trPr>
          <w:trHeight w:val="1069"/>
        </w:trPr>
        <w:tc>
          <w:tcPr>
            <w:tcW w:w="4195" w:type="dxa"/>
          </w:tcPr>
          <w:p w14:paraId="4E300485" w14:textId="77777777" w:rsidR="00F66A50" w:rsidRDefault="00F66A50" w:rsidP="00C4511D">
            <w:pPr>
              <w:pStyle w:val="TableParagraph"/>
              <w:spacing w:before="3" w:line="260" w:lineRule="atLeast"/>
              <w:ind w:left="80" w:right="2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An update on SEND is presented at every governing body/ trust board meeting and governors use this to support and challenge </w:t>
            </w:r>
            <w:r>
              <w:rPr>
                <w:color w:val="231F20"/>
                <w:spacing w:val="-2"/>
                <w:w w:val="105"/>
                <w:sz w:val="18"/>
              </w:rPr>
              <w:t>accordingly.</w:t>
            </w:r>
          </w:p>
        </w:tc>
        <w:tc>
          <w:tcPr>
            <w:tcW w:w="340" w:type="dxa"/>
          </w:tcPr>
          <w:p w14:paraId="232A329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24E2ACC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270A5E47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53CF8E6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5C97D41F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07A88E7D" w14:textId="77777777" w:rsidTr="00C4511D">
        <w:trPr>
          <w:trHeight w:val="809"/>
        </w:trPr>
        <w:tc>
          <w:tcPr>
            <w:tcW w:w="4195" w:type="dxa"/>
          </w:tcPr>
          <w:p w14:paraId="023B5463" w14:textId="77777777" w:rsidR="00F66A50" w:rsidRDefault="00F66A50" w:rsidP="00C4511D">
            <w:pPr>
              <w:pStyle w:val="TableParagraph"/>
              <w:spacing w:before="3" w:line="260" w:lineRule="atLeast"/>
              <w:ind w:left="80" w:right="7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All leaders take responsibility for the implementation of SEND policy and practice in the </w:t>
            </w:r>
            <w:r>
              <w:rPr>
                <w:color w:val="231F20"/>
                <w:spacing w:val="-2"/>
                <w:w w:val="105"/>
                <w:sz w:val="18"/>
              </w:rPr>
              <w:t>school.</w:t>
            </w:r>
          </w:p>
        </w:tc>
        <w:tc>
          <w:tcPr>
            <w:tcW w:w="340" w:type="dxa"/>
          </w:tcPr>
          <w:p w14:paraId="3920FE88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41D17376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1B474E5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1995E6C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26C250F5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326788F7" w14:textId="77777777" w:rsidTr="00C4511D">
        <w:trPr>
          <w:trHeight w:val="1069"/>
        </w:trPr>
        <w:tc>
          <w:tcPr>
            <w:tcW w:w="4195" w:type="dxa"/>
          </w:tcPr>
          <w:p w14:paraId="686F0FD3" w14:textId="77777777" w:rsidR="00F66A50" w:rsidRDefault="00F66A50" w:rsidP="00C4511D">
            <w:pPr>
              <w:pStyle w:val="TableParagraph"/>
              <w:spacing w:before="3" w:line="260" w:lineRule="atLeast"/>
              <w:ind w:left="80" w:right="2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All leaders know the identification of SEND, the implementation of the graduated approach and the quality of teaching for SEND in their areas of </w:t>
            </w:r>
            <w:r>
              <w:rPr>
                <w:color w:val="231F20"/>
                <w:spacing w:val="-2"/>
                <w:w w:val="105"/>
                <w:sz w:val="18"/>
              </w:rPr>
              <w:t>responsibility.</w:t>
            </w:r>
          </w:p>
        </w:tc>
        <w:tc>
          <w:tcPr>
            <w:tcW w:w="340" w:type="dxa"/>
          </w:tcPr>
          <w:p w14:paraId="07BEF74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44205E2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28C869A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2B8974E6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5356577F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4B111180" w14:textId="77777777" w:rsidTr="00C4511D">
        <w:trPr>
          <w:trHeight w:val="1069"/>
        </w:trPr>
        <w:tc>
          <w:tcPr>
            <w:tcW w:w="4195" w:type="dxa"/>
          </w:tcPr>
          <w:p w14:paraId="48FE3FCD" w14:textId="77777777" w:rsidR="00F66A50" w:rsidRDefault="00F66A50" w:rsidP="00C4511D">
            <w:pPr>
              <w:pStyle w:val="TableParagraph"/>
              <w:spacing w:before="3" w:line="260" w:lineRule="atLeast"/>
              <w:ind w:left="80" w:right="2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The SENCO is a member of the Senior Leadership Team or another member of SLT acts as the lead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on SEND in SLT meetings to ensure it is seen as a whole school responsibility.</w:t>
            </w:r>
          </w:p>
        </w:tc>
        <w:tc>
          <w:tcPr>
            <w:tcW w:w="340" w:type="dxa"/>
          </w:tcPr>
          <w:p w14:paraId="5CE26DA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75961CE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1AE087D7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32C8118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4056553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4B47C906" w14:textId="77777777" w:rsidTr="00C4511D">
        <w:trPr>
          <w:trHeight w:val="1069"/>
        </w:trPr>
        <w:tc>
          <w:tcPr>
            <w:tcW w:w="4195" w:type="dxa"/>
          </w:tcPr>
          <w:p w14:paraId="68D93D81" w14:textId="77777777" w:rsidR="00F66A50" w:rsidRDefault="00F66A50" w:rsidP="00C4511D">
            <w:pPr>
              <w:pStyle w:val="TableParagraph"/>
              <w:spacing w:before="3" w:line="260" w:lineRule="atLeast"/>
              <w:ind w:left="80" w:right="2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The school is effectively implementing the requirements of the SEND Code of Practice (CoP). The CoP (Chapter 6, Chapter 5 – EY) is required reading for all leaders.</w:t>
            </w:r>
          </w:p>
        </w:tc>
        <w:tc>
          <w:tcPr>
            <w:tcW w:w="340" w:type="dxa"/>
          </w:tcPr>
          <w:p w14:paraId="71196E2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77A4BF4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064A648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6F004EC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79DA6B0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53AB5796" w14:textId="77777777" w:rsidTr="00C4511D">
        <w:trPr>
          <w:trHeight w:val="1069"/>
        </w:trPr>
        <w:tc>
          <w:tcPr>
            <w:tcW w:w="4195" w:type="dxa"/>
          </w:tcPr>
          <w:p w14:paraId="1BF7C5EC" w14:textId="77777777" w:rsidR="00F66A50" w:rsidRDefault="00F66A50" w:rsidP="00C4511D">
            <w:pPr>
              <w:pStyle w:val="TableParagraph"/>
              <w:spacing w:before="3" w:line="260" w:lineRule="atLeast"/>
              <w:ind w:left="80" w:right="2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The school is effectively implementing the requirements of the Equality Act (2010) including making reasonable adjustments for pupils with </w:t>
            </w:r>
            <w:r>
              <w:rPr>
                <w:color w:val="231F20"/>
                <w:spacing w:val="-4"/>
                <w:w w:val="105"/>
                <w:sz w:val="18"/>
              </w:rPr>
              <w:t>SEND.</w:t>
            </w:r>
          </w:p>
        </w:tc>
        <w:tc>
          <w:tcPr>
            <w:tcW w:w="340" w:type="dxa"/>
          </w:tcPr>
          <w:p w14:paraId="0B70A0F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7ADAE57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3AA2BF2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108B4336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</w:tcPr>
          <w:p w14:paraId="499E298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795915E5" w14:textId="77777777" w:rsidTr="00C4511D">
        <w:trPr>
          <w:trHeight w:val="670"/>
        </w:trPr>
        <w:tc>
          <w:tcPr>
            <w:tcW w:w="14513" w:type="dxa"/>
            <w:gridSpan w:val="6"/>
          </w:tcPr>
          <w:p w14:paraId="6F4BFCE4" w14:textId="77777777" w:rsidR="00F66A50" w:rsidRDefault="00F66A50" w:rsidP="00C4511D">
            <w:pPr>
              <w:pStyle w:val="TableParagraph"/>
              <w:spacing w:before="34"/>
              <w:ind w:lef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spacing w:val="-6"/>
                <w:sz w:val="18"/>
              </w:rPr>
              <w:t>Reference documents and resources:</w:t>
            </w:r>
          </w:p>
          <w:p w14:paraId="5131AA24" w14:textId="77777777" w:rsidR="00F66A50" w:rsidRDefault="00F66A50" w:rsidP="00C4511D">
            <w:pPr>
              <w:pStyle w:val="TableParagraph"/>
              <w:tabs>
                <w:tab w:val="left" w:pos="3836"/>
              </w:tabs>
              <w:spacing w:before="52"/>
              <w:ind w:left="80"/>
              <w:rPr>
                <w:sz w:val="18"/>
              </w:rPr>
            </w:pPr>
            <w:r>
              <w:rPr>
                <w:color w:val="205E9E"/>
                <w:spacing w:val="-2"/>
                <w:w w:val="105"/>
                <w:sz w:val="18"/>
                <w:u w:val="single" w:color="205E9E"/>
              </w:rPr>
              <w:t>SEND_Code_of_Practice_January_2015.pdf</w:t>
            </w:r>
            <w:r>
              <w:rPr>
                <w:color w:val="205E9E"/>
                <w:sz w:val="18"/>
              </w:rPr>
              <w:tab/>
            </w:r>
            <w:r>
              <w:rPr>
                <w:color w:val="205E9E"/>
                <w:spacing w:val="-2"/>
                <w:w w:val="105"/>
                <w:sz w:val="18"/>
                <w:u w:val="single" w:color="205E9E"/>
              </w:rPr>
              <w:t>Equality_Act_Advice_Final.pdf</w:t>
            </w:r>
          </w:p>
        </w:tc>
      </w:tr>
    </w:tbl>
    <w:p w14:paraId="69A9E4D4" w14:textId="77777777" w:rsidR="00F66A50" w:rsidRDefault="00F66A50" w:rsidP="00F66A50">
      <w:pPr>
        <w:rPr>
          <w:sz w:val="18"/>
        </w:rPr>
        <w:sectPr w:rsidR="00F66A50" w:rsidSect="00F66A50">
          <w:footerReference w:type="even" r:id="rId10"/>
          <w:footerReference w:type="default" r:id="rId11"/>
          <w:pgSz w:w="16840" w:h="11910" w:orient="landscape"/>
          <w:pgMar w:top="1340" w:right="1020" w:bottom="900" w:left="1020" w:header="0" w:footer="715" w:gutter="0"/>
          <w:pgNumType w:start="2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341"/>
        <w:gridCol w:w="341"/>
        <w:gridCol w:w="341"/>
        <w:gridCol w:w="4763"/>
        <w:gridCol w:w="4763"/>
      </w:tblGrid>
      <w:tr w:rsidR="00F66A50" w14:paraId="38B4FEA7" w14:textId="77777777" w:rsidTr="00C4511D">
        <w:trPr>
          <w:trHeight w:val="549"/>
        </w:trPr>
        <w:tc>
          <w:tcPr>
            <w:tcW w:w="14518" w:type="dxa"/>
            <w:gridSpan w:val="6"/>
          </w:tcPr>
          <w:p w14:paraId="1ED050B5" w14:textId="77777777" w:rsidR="00F66A50" w:rsidRDefault="00F66A50" w:rsidP="00C4511D">
            <w:pPr>
              <w:pStyle w:val="TableParagraph"/>
              <w:spacing w:before="3" w:line="260" w:lineRule="atLeast"/>
              <w:ind w:left="80" w:right="116"/>
              <w:rPr>
                <w:sz w:val="18"/>
              </w:rPr>
            </w:pPr>
            <w:r>
              <w:rPr>
                <w:rFonts w:ascii="Tahoma"/>
                <w:b/>
                <w:color w:val="231F20"/>
                <w:w w:val="105"/>
                <w:sz w:val="18"/>
              </w:rPr>
              <w:lastRenderedPageBreak/>
              <w:t>High</w:t>
            </w:r>
            <w:r>
              <w:rPr>
                <w:rFonts w:ascii="Tahoma"/>
                <w:b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105"/>
                <w:sz w:val="18"/>
              </w:rPr>
              <w:t>Quality</w:t>
            </w:r>
            <w:r>
              <w:rPr>
                <w:rFonts w:ascii="Tahoma"/>
                <w:b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105"/>
                <w:sz w:val="18"/>
              </w:rPr>
              <w:t>Adaptive</w:t>
            </w:r>
            <w:r>
              <w:rPr>
                <w:rFonts w:ascii="Tahoma"/>
                <w:b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105"/>
                <w:sz w:val="18"/>
              </w:rPr>
              <w:t>Teaching</w:t>
            </w:r>
            <w:r>
              <w:rPr>
                <w:color w:val="231F20"/>
                <w:w w:val="105"/>
                <w:sz w:val="18"/>
              </w:rPr>
              <w:t>: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Underpinning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high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quality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adaptive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teaching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is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coherently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sequenced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curriculum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which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subject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content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is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clear.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model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for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adaptive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teaching is clearly understood and its implementation is evaluated by all leaders. Intervention and CPD further support teaching.</w:t>
            </w:r>
          </w:p>
        </w:tc>
      </w:tr>
      <w:tr w:rsidR="00F66A50" w14:paraId="33CF401A" w14:textId="77777777" w:rsidTr="00C4511D">
        <w:trPr>
          <w:trHeight w:val="289"/>
        </w:trPr>
        <w:tc>
          <w:tcPr>
            <w:tcW w:w="3969" w:type="dxa"/>
          </w:tcPr>
          <w:p w14:paraId="129A30C6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STATEMENTS</w:t>
            </w:r>
          </w:p>
        </w:tc>
        <w:tc>
          <w:tcPr>
            <w:tcW w:w="341" w:type="dxa"/>
          </w:tcPr>
          <w:p w14:paraId="404DE92E" w14:textId="77777777" w:rsidR="00F66A50" w:rsidRDefault="00F66A50" w:rsidP="00C4511D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R</w:t>
            </w:r>
          </w:p>
        </w:tc>
        <w:tc>
          <w:tcPr>
            <w:tcW w:w="341" w:type="dxa"/>
          </w:tcPr>
          <w:p w14:paraId="07F76DF8" w14:textId="77777777" w:rsidR="00F66A50" w:rsidRDefault="00F66A50" w:rsidP="00C4511D">
            <w:pPr>
              <w:pStyle w:val="TableParagraph"/>
              <w:spacing w:before="43"/>
              <w:ind w:left="78"/>
              <w:rPr>
                <w:sz w:val="18"/>
              </w:rPr>
            </w:pPr>
            <w:r>
              <w:rPr>
                <w:color w:val="231F20"/>
                <w:spacing w:val="-10"/>
                <w:w w:val="110"/>
                <w:sz w:val="18"/>
              </w:rPr>
              <w:t>A</w:t>
            </w:r>
          </w:p>
        </w:tc>
        <w:tc>
          <w:tcPr>
            <w:tcW w:w="341" w:type="dxa"/>
          </w:tcPr>
          <w:p w14:paraId="3A4277EB" w14:textId="77777777" w:rsidR="00F66A50" w:rsidRDefault="00F66A50" w:rsidP="00C4511D">
            <w:pPr>
              <w:pStyle w:val="TableParagraph"/>
              <w:spacing w:before="43"/>
              <w:ind w:left="77"/>
              <w:rPr>
                <w:sz w:val="18"/>
              </w:rPr>
            </w:pPr>
            <w:r>
              <w:rPr>
                <w:color w:val="231F20"/>
                <w:spacing w:val="-10"/>
                <w:w w:val="130"/>
                <w:sz w:val="18"/>
              </w:rPr>
              <w:t>G</w:t>
            </w:r>
          </w:p>
        </w:tc>
        <w:tc>
          <w:tcPr>
            <w:tcW w:w="4763" w:type="dxa"/>
          </w:tcPr>
          <w:p w14:paraId="22FF4E63" w14:textId="77777777" w:rsidR="00F66A50" w:rsidRDefault="00F66A50" w:rsidP="00C4511D">
            <w:pPr>
              <w:pStyle w:val="TableParagraph"/>
              <w:spacing w:before="43"/>
              <w:ind w:left="76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STRENGTHS</w:t>
            </w:r>
          </w:p>
        </w:tc>
        <w:tc>
          <w:tcPr>
            <w:tcW w:w="4763" w:type="dxa"/>
          </w:tcPr>
          <w:p w14:paraId="376EE18A" w14:textId="77777777" w:rsidR="00F66A50" w:rsidRDefault="00F66A50" w:rsidP="00C4511D">
            <w:pPr>
              <w:pStyle w:val="TableParagraph"/>
              <w:spacing w:before="43"/>
              <w:ind w:left="7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AREAS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8"/>
              </w:rPr>
              <w:t>DEVELOPMENT</w:t>
            </w:r>
          </w:p>
        </w:tc>
      </w:tr>
      <w:tr w:rsidR="00F66A50" w14:paraId="3B4B989D" w14:textId="77777777" w:rsidTr="00C4511D">
        <w:trPr>
          <w:trHeight w:val="809"/>
        </w:trPr>
        <w:tc>
          <w:tcPr>
            <w:tcW w:w="3969" w:type="dxa"/>
          </w:tcPr>
          <w:p w14:paraId="30DAFE89" w14:textId="77777777" w:rsidR="00F66A50" w:rsidRDefault="00F66A50" w:rsidP="00C4511D">
            <w:pPr>
              <w:pStyle w:val="TableParagraph"/>
              <w:spacing w:before="3" w:line="260" w:lineRule="atLeast"/>
              <w:ind w:left="80" w:right="10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The curriculum is coherently sequenced and enables the access of pupils with differing starting points.</w:t>
            </w:r>
          </w:p>
        </w:tc>
        <w:tc>
          <w:tcPr>
            <w:tcW w:w="341" w:type="dxa"/>
          </w:tcPr>
          <w:p w14:paraId="5C63A67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75F6BF48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16151E0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432CAEC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24390A4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1B9A8C44" w14:textId="77777777" w:rsidTr="00C4511D">
        <w:trPr>
          <w:trHeight w:val="809"/>
        </w:trPr>
        <w:tc>
          <w:tcPr>
            <w:tcW w:w="3969" w:type="dxa"/>
          </w:tcPr>
          <w:p w14:paraId="5E2A8491" w14:textId="77777777" w:rsidR="00F66A50" w:rsidRDefault="00F66A50" w:rsidP="00C4511D">
            <w:pPr>
              <w:pStyle w:val="TableParagraph"/>
              <w:spacing w:before="3" w:line="260" w:lineRule="atLeast"/>
              <w:ind w:left="80" w:right="10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There is an evidence-based model for high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quality adaptive teaching in place for pupils with </w:t>
            </w:r>
            <w:r>
              <w:rPr>
                <w:color w:val="231F20"/>
                <w:spacing w:val="-4"/>
                <w:w w:val="105"/>
                <w:sz w:val="18"/>
              </w:rPr>
              <w:t>SEND.</w:t>
            </w:r>
          </w:p>
        </w:tc>
        <w:tc>
          <w:tcPr>
            <w:tcW w:w="341" w:type="dxa"/>
          </w:tcPr>
          <w:p w14:paraId="202C9E1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6AB9DC6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77485106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2C59409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770F28B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1D9C4083" w14:textId="77777777" w:rsidTr="00C4511D">
        <w:trPr>
          <w:trHeight w:val="809"/>
        </w:trPr>
        <w:tc>
          <w:tcPr>
            <w:tcW w:w="3969" w:type="dxa"/>
          </w:tcPr>
          <w:p w14:paraId="1303C9C6" w14:textId="77777777" w:rsidR="00F66A50" w:rsidRDefault="00F66A50" w:rsidP="00C4511D">
            <w:pPr>
              <w:pStyle w:val="TableParagraph"/>
              <w:spacing w:before="3" w:line="260" w:lineRule="atLeast"/>
              <w:ind w:left="80" w:right="10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 are confident in delivering high quality adaptive teaching strategies across the four broad areas of SEN need.</w:t>
            </w:r>
          </w:p>
        </w:tc>
        <w:tc>
          <w:tcPr>
            <w:tcW w:w="341" w:type="dxa"/>
          </w:tcPr>
          <w:p w14:paraId="136065D5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742F58F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5776067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65E2657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395C1B9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4F0A0697" w14:textId="77777777" w:rsidTr="00C4511D">
        <w:trPr>
          <w:trHeight w:val="1069"/>
        </w:trPr>
        <w:tc>
          <w:tcPr>
            <w:tcW w:w="3969" w:type="dxa"/>
          </w:tcPr>
          <w:p w14:paraId="0E639957" w14:textId="77777777" w:rsidR="00F66A50" w:rsidRDefault="00F66A50" w:rsidP="00C4511D">
            <w:pPr>
              <w:pStyle w:val="TableParagraph"/>
              <w:spacing w:before="43" w:line="283" w:lineRule="auto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All leaders regularly evaluate the quality of teaching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and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learning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for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pupils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with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8"/>
              </w:rPr>
              <w:t>SEND</w:t>
            </w:r>
          </w:p>
          <w:p w14:paraId="1DFE577A" w14:textId="77777777" w:rsidR="00F66A50" w:rsidRDefault="00F66A50" w:rsidP="00C4511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e.g.</w:t>
            </w:r>
            <w:r>
              <w:rPr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through</w:t>
            </w:r>
            <w:r>
              <w:rPr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learning</w:t>
            </w:r>
            <w:r>
              <w:rPr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walks,</w:t>
            </w:r>
            <w:r>
              <w:rPr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book</w:t>
            </w:r>
            <w:r>
              <w:rPr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looks,</w:t>
            </w:r>
            <w:r>
              <w:rPr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8"/>
              </w:rPr>
              <w:t>pupil</w:t>
            </w:r>
          </w:p>
          <w:p w14:paraId="416EB7FD" w14:textId="77777777" w:rsidR="00F66A50" w:rsidRDefault="00F66A50" w:rsidP="00C4511D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discussions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8"/>
              </w:rPr>
              <w:t>etc.</w:t>
            </w:r>
          </w:p>
        </w:tc>
        <w:tc>
          <w:tcPr>
            <w:tcW w:w="341" w:type="dxa"/>
          </w:tcPr>
          <w:p w14:paraId="4F95487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2D0ACC9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1258576A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621E2FB5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3B19276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162D4BA5" w14:textId="77777777" w:rsidTr="00C4511D">
        <w:trPr>
          <w:trHeight w:val="1069"/>
        </w:trPr>
        <w:tc>
          <w:tcPr>
            <w:tcW w:w="3969" w:type="dxa"/>
          </w:tcPr>
          <w:p w14:paraId="4EABBD13" w14:textId="77777777" w:rsidR="00F66A50" w:rsidRDefault="00F66A50" w:rsidP="00C4511D">
            <w:pPr>
              <w:pStyle w:val="TableParagraph"/>
              <w:spacing w:before="3" w:line="260" w:lineRule="atLeast"/>
              <w:ind w:left="80" w:right="261"/>
              <w:rPr>
                <w:sz w:val="18"/>
              </w:rPr>
            </w:pPr>
            <w:r>
              <w:rPr>
                <w:color w:val="231F20"/>
                <w:sz w:val="18"/>
              </w:rPr>
              <w:t>There is a range of evidence-informed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interventions in place to meet the needs of pupils. Interventions and their impact are coordinated effectively.</w:t>
            </w:r>
          </w:p>
        </w:tc>
        <w:tc>
          <w:tcPr>
            <w:tcW w:w="341" w:type="dxa"/>
          </w:tcPr>
          <w:p w14:paraId="2D81632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57C5ECE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5F1DCE3A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157D7A6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09CCF05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778F9015" w14:textId="77777777" w:rsidTr="00C4511D">
        <w:trPr>
          <w:trHeight w:val="809"/>
        </w:trPr>
        <w:tc>
          <w:tcPr>
            <w:tcW w:w="3969" w:type="dxa"/>
          </w:tcPr>
          <w:p w14:paraId="62BBAD17" w14:textId="77777777" w:rsidR="00F66A50" w:rsidRDefault="00F66A50" w:rsidP="00C4511D">
            <w:pPr>
              <w:pStyle w:val="TableParagraph"/>
              <w:spacing w:before="3" w:line="260" w:lineRule="atLeast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All staff are given a range of opportunities to engage in high-quality continued professional development for SEND.</w:t>
            </w:r>
          </w:p>
        </w:tc>
        <w:tc>
          <w:tcPr>
            <w:tcW w:w="341" w:type="dxa"/>
          </w:tcPr>
          <w:p w14:paraId="54EC356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04C8A4E8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206B038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4472B16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7F0B8238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42AA31D6" w14:textId="77777777" w:rsidTr="00C4511D">
        <w:trPr>
          <w:trHeight w:val="809"/>
        </w:trPr>
        <w:tc>
          <w:tcPr>
            <w:tcW w:w="3969" w:type="dxa"/>
          </w:tcPr>
          <w:p w14:paraId="59976BA4" w14:textId="77777777" w:rsidR="00F66A50" w:rsidRDefault="00F66A50" w:rsidP="00C4511D">
            <w:pPr>
              <w:pStyle w:val="TableParagraph"/>
              <w:spacing w:before="3" w:line="260" w:lineRule="atLeast"/>
              <w:ind w:left="80" w:right="106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The SEND CPD offer is based upon an accurate analysis of the identification and needs of pupils and their outcomes.</w:t>
            </w:r>
          </w:p>
        </w:tc>
        <w:tc>
          <w:tcPr>
            <w:tcW w:w="341" w:type="dxa"/>
          </w:tcPr>
          <w:p w14:paraId="21094FB7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7D43F0D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327BBF1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505E1AB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4532A32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65BD11FE" w14:textId="77777777" w:rsidTr="00AD6A38">
        <w:trPr>
          <w:trHeight w:val="481"/>
        </w:trPr>
        <w:tc>
          <w:tcPr>
            <w:tcW w:w="14518" w:type="dxa"/>
            <w:gridSpan w:val="6"/>
          </w:tcPr>
          <w:p w14:paraId="1646C5B2" w14:textId="77777777" w:rsidR="00F66A50" w:rsidRDefault="00F66A50" w:rsidP="00C4511D">
            <w:pPr>
              <w:pStyle w:val="TableParagraph"/>
              <w:spacing w:before="34"/>
              <w:ind w:lef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spacing w:val="-6"/>
                <w:sz w:val="18"/>
              </w:rPr>
              <w:t>Reference documents and resources:</w:t>
            </w:r>
          </w:p>
          <w:p w14:paraId="341B072B" w14:textId="77777777" w:rsidR="00F66A50" w:rsidRDefault="00F66A50" w:rsidP="00C4511D">
            <w:pPr>
              <w:pStyle w:val="TableParagraph"/>
              <w:spacing w:before="52"/>
              <w:ind w:left="80"/>
              <w:rPr>
                <w:sz w:val="18"/>
              </w:rPr>
            </w:pPr>
            <w:r>
              <w:rPr>
                <w:color w:val="205E9E"/>
                <w:w w:val="105"/>
                <w:sz w:val="18"/>
                <w:u w:val="single" w:color="205E9E"/>
              </w:rPr>
              <w:t>Special</w:t>
            </w:r>
            <w:r>
              <w:rPr>
                <w:color w:val="205E9E"/>
                <w:spacing w:val="16"/>
                <w:w w:val="105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05"/>
                <w:sz w:val="18"/>
                <w:u w:val="single" w:color="205E9E"/>
              </w:rPr>
              <w:t>Educational</w:t>
            </w:r>
            <w:r>
              <w:rPr>
                <w:color w:val="205E9E"/>
                <w:spacing w:val="17"/>
                <w:w w:val="105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05"/>
                <w:sz w:val="18"/>
                <w:u w:val="single" w:color="205E9E"/>
              </w:rPr>
              <w:t>Needs</w:t>
            </w:r>
            <w:r>
              <w:rPr>
                <w:color w:val="205E9E"/>
                <w:spacing w:val="17"/>
                <w:w w:val="105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05"/>
                <w:sz w:val="18"/>
                <w:u w:val="single" w:color="205E9E"/>
              </w:rPr>
              <w:t>in</w:t>
            </w:r>
            <w:r>
              <w:rPr>
                <w:color w:val="205E9E"/>
                <w:spacing w:val="17"/>
                <w:w w:val="105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05"/>
                <w:sz w:val="18"/>
                <w:u w:val="single" w:color="205E9E"/>
              </w:rPr>
              <w:t>Mainstream</w:t>
            </w:r>
            <w:r>
              <w:rPr>
                <w:color w:val="205E9E"/>
                <w:spacing w:val="17"/>
                <w:w w:val="105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05"/>
                <w:sz w:val="18"/>
                <w:u w:val="single" w:color="205E9E"/>
              </w:rPr>
              <w:t>Schools</w:t>
            </w:r>
            <w:r>
              <w:rPr>
                <w:color w:val="205E9E"/>
                <w:spacing w:val="17"/>
                <w:w w:val="105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05"/>
                <w:sz w:val="18"/>
                <w:u w:val="single" w:color="205E9E"/>
              </w:rPr>
              <w:t>|</w:t>
            </w:r>
            <w:r>
              <w:rPr>
                <w:color w:val="205E9E"/>
                <w:spacing w:val="17"/>
                <w:w w:val="105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spacing w:val="-5"/>
                <w:w w:val="105"/>
                <w:sz w:val="18"/>
                <w:u w:val="single" w:color="205E9E"/>
              </w:rPr>
              <w:t>EEF</w:t>
            </w:r>
            <w:r>
              <w:rPr>
                <w:color w:val="205E9E"/>
                <w:spacing w:val="40"/>
                <w:w w:val="105"/>
                <w:sz w:val="18"/>
                <w:u w:val="single" w:color="205E9E"/>
              </w:rPr>
              <w:t xml:space="preserve"> </w:t>
            </w:r>
          </w:p>
          <w:p w14:paraId="0BEEDDBB" w14:textId="77777777" w:rsidR="00F66A50" w:rsidRDefault="00F66A50" w:rsidP="00C4511D">
            <w:pPr>
              <w:pStyle w:val="TableParagraph"/>
              <w:spacing w:before="153"/>
              <w:ind w:left="80"/>
              <w:rPr>
                <w:sz w:val="18"/>
              </w:rPr>
            </w:pPr>
            <w:r>
              <w:rPr>
                <w:color w:val="205E9E"/>
                <w:w w:val="110"/>
                <w:sz w:val="18"/>
                <w:u w:val="single" w:color="205E9E"/>
              </w:rPr>
              <w:t>Online CPD Units</w:t>
            </w:r>
            <w:r>
              <w:rPr>
                <w:color w:val="205E9E"/>
                <w:spacing w:val="1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| Whole School</w:t>
            </w:r>
            <w:r>
              <w:rPr>
                <w:color w:val="205E9E"/>
                <w:spacing w:val="1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SEND Teacher</w:t>
            </w:r>
            <w:r>
              <w:rPr>
                <w:color w:val="205E9E"/>
                <w:spacing w:val="1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Handbook: SEND |</w:t>
            </w:r>
            <w:r>
              <w:rPr>
                <w:color w:val="205E9E"/>
                <w:spacing w:val="1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Whole School</w:t>
            </w:r>
            <w:r>
              <w:rPr>
                <w:color w:val="205E9E"/>
                <w:spacing w:val="1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spacing w:val="-4"/>
                <w:w w:val="110"/>
                <w:sz w:val="18"/>
                <w:u w:val="single" w:color="205E9E"/>
              </w:rPr>
              <w:t>SEND</w:t>
            </w:r>
          </w:p>
        </w:tc>
      </w:tr>
    </w:tbl>
    <w:p w14:paraId="21682CEB" w14:textId="77777777" w:rsidR="00F66A50" w:rsidRDefault="00F66A50" w:rsidP="00F66A50">
      <w:pPr>
        <w:rPr>
          <w:sz w:val="18"/>
        </w:rPr>
        <w:sectPr w:rsidR="00F66A50" w:rsidSect="00F66A50">
          <w:pgSz w:w="16840" w:h="11910" w:orient="landscape"/>
          <w:pgMar w:top="1340" w:right="1020" w:bottom="900" w:left="1020" w:header="0" w:footer="715" w:gutter="0"/>
          <w:cols w:space="720"/>
        </w:sectPr>
      </w:pPr>
    </w:p>
    <w:p w14:paraId="348FFF93" w14:textId="77777777" w:rsidR="00F66A50" w:rsidRDefault="00F66A50" w:rsidP="00F66A50">
      <w:pPr>
        <w:spacing w:before="111"/>
        <w:rPr>
          <w:i/>
          <w:sz w:val="20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5"/>
        <w:gridCol w:w="340"/>
        <w:gridCol w:w="340"/>
        <w:gridCol w:w="340"/>
        <w:gridCol w:w="4819"/>
        <w:gridCol w:w="4819"/>
      </w:tblGrid>
      <w:tr w:rsidR="00F66A50" w14:paraId="77EA822B" w14:textId="77777777" w:rsidTr="00C4511D">
        <w:trPr>
          <w:trHeight w:val="549"/>
        </w:trPr>
        <w:tc>
          <w:tcPr>
            <w:tcW w:w="14513" w:type="dxa"/>
            <w:gridSpan w:val="6"/>
          </w:tcPr>
          <w:p w14:paraId="134C79D4" w14:textId="77777777" w:rsidR="00F66A50" w:rsidRDefault="00F66A50" w:rsidP="00C4511D">
            <w:pPr>
              <w:pStyle w:val="TableParagraph"/>
              <w:spacing w:before="3" w:line="260" w:lineRule="atLeast"/>
              <w:ind w:left="80" w:right="86"/>
              <w:rPr>
                <w:sz w:val="18"/>
              </w:rPr>
            </w:pPr>
            <w:r>
              <w:rPr>
                <w:rFonts w:ascii="Tahoma"/>
                <w:b/>
                <w:color w:val="231F20"/>
                <w:spacing w:val="-2"/>
                <w:w w:val="105"/>
                <w:sz w:val="18"/>
              </w:rPr>
              <w:t>Implementation</w:t>
            </w:r>
            <w:r>
              <w:rPr>
                <w:rFonts w:ascii="Tahoma"/>
                <w:b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105"/>
                <w:sz w:val="18"/>
              </w:rPr>
              <w:t>of</w:t>
            </w:r>
            <w:r>
              <w:rPr>
                <w:rFonts w:ascii="Tahoma"/>
                <w:b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105"/>
                <w:sz w:val="18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105"/>
                <w:sz w:val="18"/>
              </w:rPr>
              <w:t>Graduated</w:t>
            </w:r>
            <w:r>
              <w:rPr>
                <w:rFonts w:ascii="Tahoma"/>
                <w:b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105"/>
                <w:sz w:val="18"/>
              </w:rPr>
              <w:t>Approach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: The implementation of plans for every learner on the SEND register, reviewed termly and agreed with the parents/carers and the </w:t>
            </w:r>
            <w:r>
              <w:rPr>
                <w:color w:val="231F20"/>
                <w:w w:val="105"/>
                <w:sz w:val="18"/>
              </w:rPr>
              <w:t>learner is an underlying principle of SEND in schools.</w:t>
            </w:r>
          </w:p>
        </w:tc>
      </w:tr>
      <w:tr w:rsidR="00F66A50" w14:paraId="7948D6B2" w14:textId="77777777" w:rsidTr="00C4511D">
        <w:trPr>
          <w:trHeight w:val="289"/>
        </w:trPr>
        <w:tc>
          <w:tcPr>
            <w:tcW w:w="3855" w:type="dxa"/>
          </w:tcPr>
          <w:p w14:paraId="7A90A8C0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STATEMENTS</w:t>
            </w:r>
          </w:p>
        </w:tc>
        <w:tc>
          <w:tcPr>
            <w:tcW w:w="340" w:type="dxa"/>
          </w:tcPr>
          <w:p w14:paraId="1AA6B4C7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R</w:t>
            </w:r>
          </w:p>
        </w:tc>
        <w:tc>
          <w:tcPr>
            <w:tcW w:w="340" w:type="dxa"/>
          </w:tcPr>
          <w:p w14:paraId="087206D8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10"/>
                <w:w w:val="110"/>
                <w:sz w:val="18"/>
              </w:rPr>
              <w:t>A</w:t>
            </w:r>
          </w:p>
        </w:tc>
        <w:tc>
          <w:tcPr>
            <w:tcW w:w="340" w:type="dxa"/>
          </w:tcPr>
          <w:p w14:paraId="197D4A10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10"/>
                <w:w w:val="130"/>
                <w:sz w:val="18"/>
              </w:rPr>
              <w:t>G</w:t>
            </w:r>
          </w:p>
        </w:tc>
        <w:tc>
          <w:tcPr>
            <w:tcW w:w="4819" w:type="dxa"/>
          </w:tcPr>
          <w:p w14:paraId="768F0720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STRENGTHS</w:t>
            </w:r>
          </w:p>
        </w:tc>
        <w:tc>
          <w:tcPr>
            <w:tcW w:w="4819" w:type="dxa"/>
          </w:tcPr>
          <w:p w14:paraId="6811431E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AREAS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8"/>
              </w:rPr>
              <w:t>DEVELOPMENT</w:t>
            </w:r>
          </w:p>
        </w:tc>
      </w:tr>
      <w:tr w:rsidR="00F66A50" w14:paraId="6DE6881A" w14:textId="77777777" w:rsidTr="00C4511D">
        <w:trPr>
          <w:trHeight w:val="549"/>
        </w:trPr>
        <w:tc>
          <w:tcPr>
            <w:tcW w:w="3855" w:type="dxa"/>
          </w:tcPr>
          <w:p w14:paraId="7A617414" w14:textId="77777777" w:rsidR="00F66A50" w:rsidRDefault="00F66A50" w:rsidP="00C4511D">
            <w:pPr>
              <w:pStyle w:val="TableParagraph"/>
              <w:spacing w:before="3" w:line="260" w:lineRule="atLeast"/>
              <w:ind w:left="80" w:right="3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The Assess, Plan, Do, Review cycle is fully in place</w:t>
            </w:r>
            <w:r>
              <w:rPr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for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all</w:t>
            </w:r>
            <w:r>
              <w:rPr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learners</w:t>
            </w:r>
            <w:r>
              <w:rPr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on</w:t>
            </w:r>
            <w:r>
              <w:rPr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</w:t>
            </w:r>
            <w:r>
              <w:rPr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SEND</w:t>
            </w:r>
            <w:r>
              <w:rPr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Register.</w:t>
            </w:r>
          </w:p>
        </w:tc>
        <w:tc>
          <w:tcPr>
            <w:tcW w:w="340" w:type="dxa"/>
          </w:tcPr>
          <w:p w14:paraId="07AF289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65B3FB8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44C5FE87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7AC2649F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0E9B10F7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2E9B40A5" w14:textId="77777777" w:rsidTr="00C4511D">
        <w:trPr>
          <w:trHeight w:val="809"/>
        </w:trPr>
        <w:tc>
          <w:tcPr>
            <w:tcW w:w="3855" w:type="dxa"/>
          </w:tcPr>
          <w:p w14:paraId="40004C60" w14:textId="77777777" w:rsidR="00F66A50" w:rsidRDefault="00F66A50" w:rsidP="00C4511D">
            <w:pPr>
              <w:pStyle w:val="TableParagraph"/>
              <w:spacing w:before="3" w:line="260" w:lineRule="atLeast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Information about the individual needs of learners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with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SEND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is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communicated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effectively to all staff.</w:t>
            </w:r>
          </w:p>
        </w:tc>
        <w:tc>
          <w:tcPr>
            <w:tcW w:w="340" w:type="dxa"/>
          </w:tcPr>
          <w:p w14:paraId="667ECD5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2997C9D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3F25F02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2D7BD05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01F4FD0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0AC9B51D" w14:textId="77777777" w:rsidTr="00C4511D">
        <w:trPr>
          <w:trHeight w:val="809"/>
        </w:trPr>
        <w:tc>
          <w:tcPr>
            <w:tcW w:w="3855" w:type="dxa"/>
          </w:tcPr>
          <w:p w14:paraId="150BCAA5" w14:textId="77777777" w:rsidR="00F66A50" w:rsidRDefault="00F66A50" w:rsidP="00C4511D">
            <w:pPr>
              <w:pStyle w:val="TableParagraph"/>
              <w:spacing w:before="3" w:line="260" w:lineRule="atLeast"/>
              <w:ind w:left="80" w:right="3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and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support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staff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use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information on individual needs effectively to support teaching and learning and interventions.</w:t>
            </w:r>
          </w:p>
        </w:tc>
        <w:tc>
          <w:tcPr>
            <w:tcW w:w="340" w:type="dxa"/>
          </w:tcPr>
          <w:p w14:paraId="0069D81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77947E8A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16C76235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7A0F46A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37170FE6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15BB7FC0" w14:textId="77777777" w:rsidTr="00C4511D">
        <w:trPr>
          <w:trHeight w:val="549"/>
        </w:trPr>
        <w:tc>
          <w:tcPr>
            <w:tcW w:w="3855" w:type="dxa"/>
          </w:tcPr>
          <w:p w14:paraId="7735C2BE" w14:textId="77777777" w:rsidR="00F66A50" w:rsidRDefault="00F66A50" w:rsidP="00C4511D">
            <w:pPr>
              <w:pStyle w:val="TableParagraph"/>
              <w:spacing w:before="3" w:line="260" w:lineRule="atLeast"/>
              <w:ind w:left="80" w:right="3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Leaders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monitor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implementation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of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use of information on individual needs by staff.</w:t>
            </w:r>
          </w:p>
        </w:tc>
        <w:tc>
          <w:tcPr>
            <w:tcW w:w="340" w:type="dxa"/>
          </w:tcPr>
          <w:p w14:paraId="647CEF7A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27FC104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0C0988C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64D00B7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1C5576C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4FA235AC" w14:textId="77777777" w:rsidTr="00C4511D">
        <w:trPr>
          <w:trHeight w:val="1069"/>
        </w:trPr>
        <w:tc>
          <w:tcPr>
            <w:tcW w:w="3855" w:type="dxa"/>
          </w:tcPr>
          <w:p w14:paraId="5520A418" w14:textId="77777777" w:rsidR="00F66A50" w:rsidRDefault="00F66A50" w:rsidP="00C4511D">
            <w:pPr>
              <w:pStyle w:val="TableParagraph"/>
              <w:spacing w:before="43" w:line="283" w:lineRule="auto"/>
              <w:ind w:left="80" w:right="4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Learners with SEND have support plans that</w:t>
            </w:r>
            <w:r>
              <w:rPr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are</w:t>
            </w:r>
            <w:r>
              <w:rPr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developed</w:t>
            </w:r>
            <w:r>
              <w:rPr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and</w:t>
            </w:r>
            <w:r>
              <w:rPr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reviewed</w:t>
            </w:r>
            <w:r>
              <w:rPr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at</w:t>
            </w:r>
            <w:r>
              <w:rPr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least</w:t>
            </w:r>
          </w:p>
          <w:p w14:paraId="60440129" w14:textId="77777777" w:rsidR="00F66A50" w:rsidRDefault="00F66A50" w:rsidP="00C4511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termly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parents,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learner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relevant</w:t>
            </w:r>
          </w:p>
          <w:p w14:paraId="2BED76EF" w14:textId="77777777" w:rsidR="00F66A50" w:rsidRDefault="00F66A50" w:rsidP="00C4511D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professionals.</w:t>
            </w:r>
          </w:p>
        </w:tc>
        <w:tc>
          <w:tcPr>
            <w:tcW w:w="340" w:type="dxa"/>
          </w:tcPr>
          <w:p w14:paraId="4FF87E06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0B0785C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3AA49FE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58963A2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1640D118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4877057E" w14:textId="77777777" w:rsidTr="00C4511D">
        <w:trPr>
          <w:trHeight w:val="809"/>
        </w:trPr>
        <w:tc>
          <w:tcPr>
            <w:tcW w:w="3855" w:type="dxa"/>
          </w:tcPr>
          <w:p w14:paraId="1CF1EAEB" w14:textId="77777777" w:rsidR="00F66A50" w:rsidRDefault="00F66A50" w:rsidP="00C4511D">
            <w:pPr>
              <w:pStyle w:val="TableParagraph"/>
              <w:spacing w:before="3" w:line="260" w:lineRule="atLeast"/>
              <w:ind w:left="80" w:right="26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Learners with SEND </w:t>
            </w:r>
            <w:proofErr w:type="gramStart"/>
            <w:r>
              <w:rPr>
                <w:color w:val="231F20"/>
                <w:w w:val="105"/>
                <w:sz w:val="18"/>
              </w:rPr>
              <w:t>are able to</w:t>
            </w:r>
            <w:proofErr w:type="gramEnd"/>
            <w:r>
              <w:rPr>
                <w:color w:val="231F20"/>
                <w:w w:val="105"/>
                <w:sz w:val="18"/>
              </w:rPr>
              <w:t xml:space="preserve"> articulate their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targets,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how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to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achieve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them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and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their progress towards meeting them.</w:t>
            </w:r>
          </w:p>
        </w:tc>
        <w:tc>
          <w:tcPr>
            <w:tcW w:w="340" w:type="dxa"/>
          </w:tcPr>
          <w:p w14:paraId="07CDEE46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023AB00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2080942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7FC157B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374E0DDF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318E9656" w14:textId="77777777" w:rsidTr="00C4511D">
        <w:trPr>
          <w:trHeight w:val="549"/>
        </w:trPr>
        <w:tc>
          <w:tcPr>
            <w:tcW w:w="3855" w:type="dxa"/>
          </w:tcPr>
          <w:p w14:paraId="191A98AE" w14:textId="77777777" w:rsidR="00F66A50" w:rsidRDefault="00F66A50" w:rsidP="00C4511D">
            <w:pPr>
              <w:pStyle w:val="TableParagraph"/>
              <w:spacing w:before="3" w:line="260" w:lineRule="atLeast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Targets reflect and value both academic and holistic needs of learners.</w:t>
            </w:r>
          </w:p>
        </w:tc>
        <w:tc>
          <w:tcPr>
            <w:tcW w:w="340" w:type="dxa"/>
          </w:tcPr>
          <w:p w14:paraId="2C5FFFE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79E8758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14:paraId="65F2134F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12DBB85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9" w:type="dxa"/>
          </w:tcPr>
          <w:p w14:paraId="123C622A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7EB310C8" w14:textId="77777777" w:rsidTr="00C4511D">
        <w:trPr>
          <w:trHeight w:val="670"/>
        </w:trPr>
        <w:tc>
          <w:tcPr>
            <w:tcW w:w="14513" w:type="dxa"/>
            <w:gridSpan w:val="6"/>
          </w:tcPr>
          <w:p w14:paraId="462A3A1B" w14:textId="77777777" w:rsidR="00F66A50" w:rsidRDefault="00F66A50" w:rsidP="00C4511D">
            <w:pPr>
              <w:pStyle w:val="TableParagraph"/>
              <w:spacing w:before="34"/>
              <w:ind w:lef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spacing w:val="-6"/>
                <w:sz w:val="18"/>
              </w:rPr>
              <w:t>Reference documents and resources:</w:t>
            </w:r>
          </w:p>
          <w:p w14:paraId="5D0407FB" w14:textId="77777777" w:rsidR="00F66A50" w:rsidRDefault="00F66A50" w:rsidP="00C4511D">
            <w:pPr>
              <w:pStyle w:val="TableParagraph"/>
              <w:spacing w:before="52"/>
              <w:ind w:left="80"/>
              <w:rPr>
                <w:sz w:val="18"/>
              </w:rPr>
            </w:pPr>
            <w:r>
              <w:rPr>
                <w:color w:val="205E9E"/>
                <w:w w:val="105"/>
                <w:sz w:val="18"/>
                <w:u w:val="single" w:color="205E9E"/>
              </w:rPr>
              <w:t>SEND_Code_of_Practice_January_2015.pdf</w:t>
            </w:r>
            <w:r>
              <w:rPr>
                <w:color w:val="205E9E"/>
                <w:spacing w:val="60"/>
                <w:w w:val="110"/>
                <w:sz w:val="18"/>
              </w:rPr>
              <w:t xml:space="preserve">  </w:t>
            </w:r>
            <w:r>
              <w:rPr>
                <w:color w:val="231F20"/>
                <w:spacing w:val="-2"/>
                <w:w w:val="110"/>
                <w:sz w:val="18"/>
              </w:rPr>
              <w:t>6.44ff</w:t>
            </w:r>
          </w:p>
        </w:tc>
      </w:tr>
    </w:tbl>
    <w:p w14:paraId="3697B860" w14:textId="77777777" w:rsidR="00F66A50" w:rsidRDefault="00F66A50" w:rsidP="00F66A50">
      <w:pPr>
        <w:rPr>
          <w:sz w:val="18"/>
        </w:rPr>
        <w:sectPr w:rsidR="00F66A50" w:rsidSect="00F66A50">
          <w:pgSz w:w="16840" w:h="11910" w:orient="landscape"/>
          <w:pgMar w:top="1340" w:right="1020" w:bottom="900" w:left="1020" w:header="0" w:footer="715" w:gutter="0"/>
          <w:cols w:space="720"/>
        </w:sectPr>
      </w:pPr>
    </w:p>
    <w:p w14:paraId="75890E1E" w14:textId="77777777" w:rsidR="00F66A50" w:rsidRDefault="00F66A50" w:rsidP="00F66A50">
      <w:pPr>
        <w:spacing w:before="111"/>
        <w:rPr>
          <w:i/>
          <w:sz w:val="20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341"/>
        <w:gridCol w:w="341"/>
        <w:gridCol w:w="341"/>
        <w:gridCol w:w="4763"/>
        <w:gridCol w:w="4763"/>
      </w:tblGrid>
      <w:tr w:rsidR="00F66A50" w14:paraId="72158554" w14:textId="77777777" w:rsidTr="00C4511D">
        <w:trPr>
          <w:trHeight w:val="549"/>
        </w:trPr>
        <w:tc>
          <w:tcPr>
            <w:tcW w:w="14518" w:type="dxa"/>
            <w:gridSpan w:val="6"/>
          </w:tcPr>
          <w:p w14:paraId="25EF8D89" w14:textId="77777777" w:rsidR="00F66A50" w:rsidRDefault="00F66A50" w:rsidP="00C4511D">
            <w:pPr>
              <w:pStyle w:val="TableParagraph"/>
              <w:spacing w:before="3" w:line="260" w:lineRule="atLeast"/>
              <w:ind w:left="80" w:right="116"/>
              <w:rPr>
                <w:sz w:val="18"/>
              </w:rPr>
            </w:pPr>
            <w:r>
              <w:rPr>
                <w:rFonts w:ascii="Tahoma"/>
                <w:b/>
                <w:color w:val="231F20"/>
                <w:sz w:val="18"/>
              </w:rPr>
              <w:t>Identification, Assessment and Outcomes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strategic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level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three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aspects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key: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knowing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school/trust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patterns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identification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compared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national,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assessing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four </w:t>
            </w:r>
            <w:r>
              <w:rPr>
                <w:color w:val="231F20"/>
                <w:w w:val="105"/>
                <w:sz w:val="18"/>
              </w:rPr>
              <w:t>broad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areas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of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SEN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need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and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reviewing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progress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of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learners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against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their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personal</w:t>
            </w:r>
            <w:r>
              <w:rPr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plans.</w:t>
            </w:r>
          </w:p>
        </w:tc>
      </w:tr>
      <w:tr w:rsidR="00F66A50" w14:paraId="7C6D5042" w14:textId="77777777" w:rsidTr="00C4511D">
        <w:trPr>
          <w:trHeight w:val="289"/>
        </w:trPr>
        <w:tc>
          <w:tcPr>
            <w:tcW w:w="3969" w:type="dxa"/>
          </w:tcPr>
          <w:p w14:paraId="3EA8C913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STATEMENTS</w:t>
            </w:r>
          </w:p>
        </w:tc>
        <w:tc>
          <w:tcPr>
            <w:tcW w:w="341" w:type="dxa"/>
          </w:tcPr>
          <w:p w14:paraId="6C36A48F" w14:textId="77777777" w:rsidR="00F66A50" w:rsidRDefault="00F66A50" w:rsidP="00C4511D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R</w:t>
            </w:r>
          </w:p>
        </w:tc>
        <w:tc>
          <w:tcPr>
            <w:tcW w:w="341" w:type="dxa"/>
          </w:tcPr>
          <w:p w14:paraId="0753E6CE" w14:textId="77777777" w:rsidR="00F66A50" w:rsidRDefault="00F66A50" w:rsidP="00C4511D">
            <w:pPr>
              <w:pStyle w:val="TableParagraph"/>
              <w:spacing w:before="43"/>
              <w:ind w:left="78"/>
              <w:rPr>
                <w:sz w:val="18"/>
              </w:rPr>
            </w:pPr>
            <w:r>
              <w:rPr>
                <w:color w:val="231F20"/>
                <w:spacing w:val="-10"/>
                <w:w w:val="110"/>
                <w:sz w:val="18"/>
              </w:rPr>
              <w:t>A</w:t>
            </w:r>
          </w:p>
        </w:tc>
        <w:tc>
          <w:tcPr>
            <w:tcW w:w="341" w:type="dxa"/>
          </w:tcPr>
          <w:p w14:paraId="38CA3332" w14:textId="77777777" w:rsidR="00F66A50" w:rsidRDefault="00F66A50" w:rsidP="00C4511D">
            <w:pPr>
              <w:pStyle w:val="TableParagraph"/>
              <w:spacing w:before="43"/>
              <w:ind w:left="77"/>
              <w:rPr>
                <w:sz w:val="18"/>
              </w:rPr>
            </w:pPr>
            <w:r>
              <w:rPr>
                <w:color w:val="231F20"/>
                <w:spacing w:val="-10"/>
                <w:w w:val="130"/>
                <w:sz w:val="18"/>
              </w:rPr>
              <w:t>G</w:t>
            </w:r>
          </w:p>
        </w:tc>
        <w:tc>
          <w:tcPr>
            <w:tcW w:w="4763" w:type="dxa"/>
          </w:tcPr>
          <w:p w14:paraId="401ACE25" w14:textId="77777777" w:rsidR="00F66A50" w:rsidRDefault="00F66A50" w:rsidP="00C4511D">
            <w:pPr>
              <w:pStyle w:val="TableParagraph"/>
              <w:spacing w:before="43"/>
              <w:ind w:left="76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STRENGTHS</w:t>
            </w:r>
          </w:p>
        </w:tc>
        <w:tc>
          <w:tcPr>
            <w:tcW w:w="4763" w:type="dxa"/>
          </w:tcPr>
          <w:p w14:paraId="5F633822" w14:textId="77777777" w:rsidR="00F66A50" w:rsidRDefault="00F66A50" w:rsidP="00C4511D">
            <w:pPr>
              <w:pStyle w:val="TableParagraph"/>
              <w:spacing w:before="43"/>
              <w:ind w:left="7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AREAS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8"/>
              </w:rPr>
              <w:t>DEVELOPMENT</w:t>
            </w:r>
          </w:p>
        </w:tc>
      </w:tr>
      <w:tr w:rsidR="00F66A50" w14:paraId="4940FC82" w14:textId="77777777" w:rsidTr="00C4511D">
        <w:trPr>
          <w:trHeight w:val="809"/>
        </w:trPr>
        <w:tc>
          <w:tcPr>
            <w:tcW w:w="3969" w:type="dxa"/>
          </w:tcPr>
          <w:p w14:paraId="08ACE100" w14:textId="77777777" w:rsidR="00F66A50" w:rsidRDefault="00F66A50" w:rsidP="00C4511D">
            <w:pPr>
              <w:pStyle w:val="TableParagraph"/>
              <w:spacing w:before="3" w:line="260" w:lineRule="atLeast"/>
              <w:ind w:left="80" w:right="1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Leaders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identify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any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patterns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identification of SEND and use these to reflect on and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reinforce the quality of teaching / provision.</w:t>
            </w:r>
          </w:p>
        </w:tc>
        <w:tc>
          <w:tcPr>
            <w:tcW w:w="341" w:type="dxa"/>
          </w:tcPr>
          <w:p w14:paraId="6B407B9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23D136D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2C3226A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1B00DBB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0AFA8EB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2A70C4B2" w14:textId="77777777" w:rsidTr="00C4511D">
        <w:trPr>
          <w:trHeight w:val="1069"/>
        </w:trPr>
        <w:tc>
          <w:tcPr>
            <w:tcW w:w="3969" w:type="dxa"/>
          </w:tcPr>
          <w:p w14:paraId="5D23E9C1" w14:textId="77777777" w:rsidR="00F66A50" w:rsidRDefault="00F66A50" w:rsidP="00C4511D">
            <w:pPr>
              <w:pStyle w:val="TableParagraph"/>
              <w:spacing w:before="3" w:line="260" w:lineRule="atLeast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 range of formative, summative and diagnostic assessment information is used to support accurate and early identification and to monitor the progress of learners with SEND.</w:t>
            </w:r>
          </w:p>
        </w:tc>
        <w:tc>
          <w:tcPr>
            <w:tcW w:w="341" w:type="dxa"/>
          </w:tcPr>
          <w:p w14:paraId="45CB8BD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2CC0CB8A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7B4D407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5DAE7B6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09C01EF8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0F051BE2" w14:textId="77777777" w:rsidTr="00C4511D">
        <w:trPr>
          <w:trHeight w:val="1069"/>
        </w:trPr>
        <w:tc>
          <w:tcPr>
            <w:tcW w:w="3969" w:type="dxa"/>
          </w:tcPr>
          <w:p w14:paraId="4336A7C5" w14:textId="77777777" w:rsidR="00F66A50" w:rsidRDefault="00F66A50" w:rsidP="00C4511D">
            <w:pPr>
              <w:pStyle w:val="TableParagraph"/>
              <w:spacing w:before="3" w:line="260" w:lineRule="atLeast"/>
              <w:ind w:left="8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Leaders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nationally</w:t>
            </w:r>
            <w:r>
              <w:rPr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available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data</w:t>
            </w:r>
            <w:r>
              <w:rPr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 xml:space="preserve">review the progress and outcomes of learners with SEND against available national data and plan </w:t>
            </w:r>
            <w:r>
              <w:rPr>
                <w:color w:val="231F20"/>
                <w:spacing w:val="-2"/>
                <w:w w:val="110"/>
                <w:sz w:val="18"/>
              </w:rPr>
              <w:t>accordingly.</w:t>
            </w:r>
          </w:p>
        </w:tc>
        <w:tc>
          <w:tcPr>
            <w:tcW w:w="341" w:type="dxa"/>
          </w:tcPr>
          <w:p w14:paraId="22CF18D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7DF9D07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73C0556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349A26E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18D3C3A4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70AA27DF" w14:textId="77777777" w:rsidTr="00C4511D">
        <w:trPr>
          <w:trHeight w:val="1329"/>
        </w:trPr>
        <w:tc>
          <w:tcPr>
            <w:tcW w:w="3969" w:type="dxa"/>
          </w:tcPr>
          <w:p w14:paraId="520B7482" w14:textId="77777777" w:rsidR="00F66A50" w:rsidRDefault="00F66A50" w:rsidP="00C4511D">
            <w:pPr>
              <w:pStyle w:val="TableParagraph"/>
              <w:spacing w:before="43" w:line="283" w:lineRule="auto"/>
              <w:ind w:left="80" w:right="26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Leaders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monitor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progress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and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attainment of SEND sub-groups according to the four</w:t>
            </w:r>
          </w:p>
          <w:p w14:paraId="1C817D0A" w14:textId="77777777" w:rsidR="00F66A50" w:rsidRDefault="00F66A50" w:rsidP="00C4511D">
            <w:pPr>
              <w:pStyle w:val="TableParagraph"/>
              <w:spacing w:before="1" w:line="283" w:lineRule="auto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broad areas of need (C&amp;I, C&amp;L, SEMH, sensory/ physical) and use this information to plan</w:t>
            </w:r>
          </w:p>
          <w:p w14:paraId="2EA6ABFF" w14:textId="77777777" w:rsidR="00F66A50" w:rsidRDefault="00F66A50" w:rsidP="00C4511D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provision.</w:t>
            </w:r>
          </w:p>
        </w:tc>
        <w:tc>
          <w:tcPr>
            <w:tcW w:w="341" w:type="dxa"/>
          </w:tcPr>
          <w:p w14:paraId="4B21146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4F197BA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1FAA932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6DDB5FC8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13F67318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3DE64788" w14:textId="77777777" w:rsidTr="00C4511D">
        <w:trPr>
          <w:trHeight w:val="809"/>
        </w:trPr>
        <w:tc>
          <w:tcPr>
            <w:tcW w:w="3969" w:type="dxa"/>
          </w:tcPr>
          <w:p w14:paraId="4AC89324" w14:textId="77777777" w:rsidR="00F66A50" w:rsidRDefault="00F66A50" w:rsidP="00C4511D">
            <w:pPr>
              <w:pStyle w:val="TableParagraph"/>
              <w:spacing w:before="43" w:line="283" w:lineRule="auto"/>
              <w:ind w:left="80" w:right="26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Leaders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monitor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progress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and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attainment of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learners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against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their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personal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targets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8"/>
              </w:rPr>
              <w:t>and</w:t>
            </w:r>
          </w:p>
          <w:p w14:paraId="0BC1B31C" w14:textId="77777777" w:rsidR="00F66A50" w:rsidRDefault="00F66A50" w:rsidP="00C4511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outcomes</w:t>
            </w:r>
            <w:r>
              <w:rPr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as</w:t>
            </w:r>
            <w:r>
              <w:rPr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expressed</w:t>
            </w:r>
            <w:r>
              <w:rPr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their</w:t>
            </w:r>
            <w:r>
              <w:rPr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individual</w:t>
            </w:r>
            <w:r>
              <w:rPr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plans.</w:t>
            </w:r>
          </w:p>
        </w:tc>
        <w:tc>
          <w:tcPr>
            <w:tcW w:w="341" w:type="dxa"/>
          </w:tcPr>
          <w:p w14:paraId="2100E34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3A1C1E25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63BD34E0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6CA2617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2C832319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59E95DBB" w14:textId="77777777" w:rsidTr="00C4511D">
        <w:trPr>
          <w:trHeight w:val="1069"/>
        </w:trPr>
        <w:tc>
          <w:tcPr>
            <w:tcW w:w="3969" w:type="dxa"/>
          </w:tcPr>
          <w:p w14:paraId="4652F0E4" w14:textId="77777777" w:rsidR="00F66A50" w:rsidRDefault="00F66A50" w:rsidP="00C4511D">
            <w:pPr>
              <w:pStyle w:val="TableParagraph"/>
              <w:spacing w:before="3" w:line="260" w:lineRule="atLeast"/>
              <w:ind w:left="80" w:right="22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Leaders ensure that when personal targets are agreed with learners and their </w:t>
            </w:r>
            <w:proofErr w:type="gramStart"/>
            <w:r>
              <w:rPr>
                <w:color w:val="231F20"/>
                <w:w w:val="105"/>
                <w:sz w:val="18"/>
              </w:rPr>
              <w:t>families</w:t>
            </w:r>
            <w:proofErr w:type="gramEnd"/>
            <w:r>
              <w:rPr>
                <w:color w:val="231F20"/>
                <w:w w:val="105"/>
                <w:sz w:val="18"/>
              </w:rPr>
              <w:t xml:space="preserve"> weight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is given to both academic and holistic personal development aspects.</w:t>
            </w:r>
          </w:p>
        </w:tc>
        <w:tc>
          <w:tcPr>
            <w:tcW w:w="341" w:type="dxa"/>
          </w:tcPr>
          <w:p w14:paraId="76F0356A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783E147F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" w:type="dxa"/>
          </w:tcPr>
          <w:p w14:paraId="00A5490C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5FEFFD0A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3" w:type="dxa"/>
          </w:tcPr>
          <w:p w14:paraId="14CB64D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20A257E1" w14:textId="77777777" w:rsidTr="00C4511D">
        <w:trPr>
          <w:trHeight w:val="670"/>
        </w:trPr>
        <w:tc>
          <w:tcPr>
            <w:tcW w:w="14518" w:type="dxa"/>
            <w:gridSpan w:val="6"/>
          </w:tcPr>
          <w:p w14:paraId="68BDBAE7" w14:textId="77777777" w:rsidR="00F66A50" w:rsidRDefault="00F66A50" w:rsidP="00C4511D">
            <w:pPr>
              <w:pStyle w:val="TableParagraph"/>
              <w:spacing w:before="34"/>
              <w:ind w:lef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spacing w:val="-6"/>
                <w:sz w:val="18"/>
              </w:rPr>
              <w:t>Reference documents and resources:</w:t>
            </w:r>
          </w:p>
          <w:p w14:paraId="51B8264E" w14:textId="77777777" w:rsidR="00F66A50" w:rsidRDefault="00F66A50" w:rsidP="00C4511D">
            <w:pPr>
              <w:pStyle w:val="TableParagraph"/>
              <w:spacing w:before="52"/>
              <w:ind w:left="80"/>
              <w:rPr>
                <w:sz w:val="18"/>
              </w:rPr>
            </w:pPr>
            <w:r>
              <w:rPr>
                <w:color w:val="205E9E"/>
                <w:w w:val="110"/>
                <w:sz w:val="18"/>
                <w:u w:val="single" w:color="205E9E"/>
              </w:rPr>
              <w:t>Teacher</w:t>
            </w:r>
            <w:r>
              <w:rPr>
                <w:color w:val="205E9E"/>
                <w:spacing w:val="-4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Handbook:</w:t>
            </w:r>
            <w:r>
              <w:rPr>
                <w:color w:val="205E9E"/>
                <w:spacing w:val="-4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SEND</w:t>
            </w:r>
            <w:r>
              <w:rPr>
                <w:color w:val="205E9E"/>
                <w:spacing w:val="-3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|</w:t>
            </w:r>
            <w:r>
              <w:rPr>
                <w:color w:val="205E9E"/>
                <w:spacing w:val="-4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Whole</w:t>
            </w:r>
            <w:r>
              <w:rPr>
                <w:color w:val="205E9E"/>
                <w:spacing w:val="-3"/>
                <w:w w:val="110"/>
                <w:sz w:val="18"/>
                <w:u w:val="single" w:color="205E9E"/>
              </w:rPr>
              <w:t xml:space="preserve"> </w:t>
            </w:r>
            <w:r>
              <w:rPr>
                <w:color w:val="205E9E"/>
                <w:w w:val="110"/>
                <w:sz w:val="18"/>
                <w:u w:val="single" w:color="205E9E"/>
              </w:rPr>
              <w:t>School</w:t>
            </w:r>
            <w:r>
              <w:rPr>
                <w:color w:val="205E9E"/>
                <w:spacing w:val="-4"/>
                <w:w w:val="110"/>
                <w:sz w:val="18"/>
                <w:u w:val="single" w:color="205E9E"/>
              </w:rPr>
              <w:t xml:space="preserve"> SEND</w:t>
            </w:r>
          </w:p>
        </w:tc>
      </w:tr>
    </w:tbl>
    <w:p w14:paraId="0F12088A" w14:textId="77777777" w:rsidR="00F66A50" w:rsidRDefault="00F66A50" w:rsidP="00F66A50">
      <w:pPr>
        <w:rPr>
          <w:sz w:val="18"/>
        </w:rPr>
        <w:sectPr w:rsidR="00F66A50" w:rsidSect="00F66A50">
          <w:pgSz w:w="16840" w:h="11910" w:orient="landscape"/>
          <w:pgMar w:top="1340" w:right="1020" w:bottom="900" w:left="1020" w:header="0" w:footer="715" w:gutter="0"/>
          <w:cols w:space="720"/>
        </w:sectPr>
      </w:pPr>
    </w:p>
    <w:p w14:paraId="41DE59A5" w14:textId="77777777" w:rsidR="00F66A50" w:rsidRDefault="00F66A50" w:rsidP="00F66A50">
      <w:pPr>
        <w:spacing w:before="111"/>
        <w:rPr>
          <w:i/>
          <w:sz w:val="20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5"/>
        <w:gridCol w:w="3742"/>
        <w:gridCol w:w="3742"/>
        <w:gridCol w:w="3742"/>
      </w:tblGrid>
      <w:tr w:rsidR="00F66A50" w14:paraId="3FB89868" w14:textId="77777777" w:rsidTr="00C4511D">
        <w:trPr>
          <w:trHeight w:val="289"/>
        </w:trPr>
        <w:tc>
          <w:tcPr>
            <w:tcW w:w="3345" w:type="dxa"/>
          </w:tcPr>
          <w:p w14:paraId="0A21DBAC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ACTION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18"/>
              </w:rPr>
              <w:t>PLAN</w:t>
            </w:r>
          </w:p>
        </w:tc>
        <w:tc>
          <w:tcPr>
            <w:tcW w:w="3742" w:type="dxa"/>
          </w:tcPr>
          <w:p w14:paraId="4FF508F6" w14:textId="77777777" w:rsidR="00F66A50" w:rsidRDefault="00F66A50" w:rsidP="00C4511D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SUMMARY</w:t>
            </w:r>
            <w:r>
              <w:rPr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AREAS</w:t>
            </w:r>
            <w:r>
              <w:rPr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8"/>
              </w:rPr>
              <w:t>DEVELOPMENT</w:t>
            </w:r>
          </w:p>
        </w:tc>
        <w:tc>
          <w:tcPr>
            <w:tcW w:w="3742" w:type="dxa"/>
          </w:tcPr>
          <w:p w14:paraId="0665970B" w14:textId="77777777" w:rsidR="00F66A50" w:rsidRDefault="00F66A50" w:rsidP="00C4511D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PRIORITISATION</w:t>
            </w:r>
            <w:r>
              <w:rPr>
                <w:color w:val="231F20"/>
                <w:spacing w:val="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15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8"/>
              </w:rPr>
              <w:t>ACTIONS</w:t>
            </w:r>
          </w:p>
        </w:tc>
        <w:tc>
          <w:tcPr>
            <w:tcW w:w="3742" w:type="dxa"/>
          </w:tcPr>
          <w:p w14:paraId="02603407" w14:textId="77777777" w:rsidR="00F66A50" w:rsidRDefault="00F66A50" w:rsidP="00C4511D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5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18"/>
              </w:rPr>
              <w:t>PLAN</w:t>
            </w:r>
          </w:p>
        </w:tc>
      </w:tr>
      <w:tr w:rsidR="00F66A50" w14:paraId="52BF2562" w14:textId="77777777" w:rsidTr="00C4511D">
        <w:trPr>
          <w:trHeight w:val="2144"/>
        </w:trPr>
        <w:tc>
          <w:tcPr>
            <w:tcW w:w="3345" w:type="dxa"/>
          </w:tcPr>
          <w:p w14:paraId="27BB998A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Leadership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of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8"/>
              </w:rPr>
              <w:t>SEND</w:t>
            </w:r>
          </w:p>
        </w:tc>
        <w:tc>
          <w:tcPr>
            <w:tcW w:w="3742" w:type="dxa"/>
          </w:tcPr>
          <w:p w14:paraId="62FDFFBF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2" w:type="dxa"/>
          </w:tcPr>
          <w:p w14:paraId="45494091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2" w:type="dxa"/>
          </w:tcPr>
          <w:p w14:paraId="263ED005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3457FFDF" w14:textId="77777777" w:rsidTr="00C4511D">
        <w:trPr>
          <w:trHeight w:val="2144"/>
        </w:trPr>
        <w:tc>
          <w:tcPr>
            <w:tcW w:w="3345" w:type="dxa"/>
          </w:tcPr>
          <w:p w14:paraId="0A0A0B14" w14:textId="77777777" w:rsidR="00F66A50" w:rsidRDefault="00F66A50" w:rsidP="00C4511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High</w:t>
            </w:r>
            <w:r>
              <w:rPr>
                <w:color w:val="231F20"/>
                <w:spacing w:val="-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Quality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Adaptive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8"/>
              </w:rPr>
              <w:t>Teaching</w:t>
            </w:r>
          </w:p>
        </w:tc>
        <w:tc>
          <w:tcPr>
            <w:tcW w:w="3742" w:type="dxa"/>
          </w:tcPr>
          <w:p w14:paraId="3E57B60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2" w:type="dxa"/>
          </w:tcPr>
          <w:p w14:paraId="45EE7053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2" w:type="dxa"/>
          </w:tcPr>
          <w:p w14:paraId="6757F4D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5AE70764" w14:textId="77777777" w:rsidTr="00C4511D">
        <w:trPr>
          <w:trHeight w:val="2144"/>
        </w:trPr>
        <w:tc>
          <w:tcPr>
            <w:tcW w:w="3345" w:type="dxa"/>
          </w:tcPr>
          <w:p w14:paraId="2EFFD0D9" w14:textId="77777777" w:rsidR="00F66A50" w:rsidRDefault="00F66A50" w:rsidP="00C4511D">
            <w:pPr>
              <w:pStyle w:val="TableParagraph"/>
              <w:spacing w:before="43" w:line="283" w:lineRule="auto"/>
              <w:ind w:left="80" w:right="76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Implementation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of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the </w:t>
            </w:r>
            <w:r>
              <w:rPr>
                <w:color w:val="231F20"/>
                <w:w w:val="105"/>
                <w:sz w:val="18"/>
              </w:rPr>
              <w:t>Graduated</w:t>
            </w:r>
            <w:r>
              <w:rPr>
                <w:color w:val="231F20"/>
                <w:spacing w:val="4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Approach</w:t>
            </w:r>
          </w:p>
        </w:tc>
        <w:tc>
          <w:tcPr>
            <w:tcW w:w="3742" w:type="dxa"/>
          </w:tcPr>
          <w:p w14:paraId="26FBEF92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2" w:type="dxa"/>
          </w:tcPr>
          <w:p w14:paraId="2A228C9B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2" w:type="dxa"/>
          </w:tcPr>
          <w:p w14:paraId="0A78E49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6A50" w14:paraId="529097F4" w14:textId="77777777" w:rsidTr="00C4511D">
        <w:trPr>
          <w:trHeight w:val="2144"/>
        </w:trPr>
        <w:tc>
          <w:tcPr>
            <w:tcW w:w="3345" w:type="dxa"/>
          </w:tcPr>
          <w:p w14:paraId="6C13758C" w14:textId="77777777" w:rsidR="00F66A50" w:rsidRDefault="00F66A50" w:rsidP="00C4511D">
            <w:pPr>
              <w:pStyle w:val="TableParagraph"/>
              <w:spacing w:before="43" w:line="283" w:lineRule="auto"/>
              <w:ind w:left="80" w:right="7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Identification,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Assessment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and </w:t>
            </w:r>
            <w:r>
              <w:rPr>
                <w:color w:val="231F20"/>
                <w:spacing w:val="-2"/>
                <w:w w:val="105"/>
                <w:sz w:val="18"/>
              </w:rPr>
              <w:t>Outcomes</w:t>
            </w:r>
          </w:p>
        </w:tc>
        <w:tc>
          <w:tcPr>
            <w:tcW w:w="3742" w:type="dxa"/>
          </w:tcPr>
          <w:p w14:paraId="41915D1E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2" w:type="dxa"/>
          </w:tcPr>
          <w:p w14:paraId="00AE190D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2" w:type="dxa"/>
          </w:tcPr>
          <w:p w14:paraId="3203B056" w14:textId="77777777" w:rsidR="00F66A50" w:rsidRDefault="00F66A50" w:rsidP="00C451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0224046" w14:textId="77777777" w:rsidR="00F66A50" w:rsidRDefault="00F66A50" w:rsidP="00F66A50">
      <w:pPr>
        <w:rPr>
          <w:sz w:val="18"/>
        </w:rPr>
        <w:sectPr w:rsidR="00F66A50" w:rsidSect="00F66A50">
          <w:pgSz w:w="16840" w:h="11910" w:orient="landscape"/>
          <w:pgMar w:top="1340" w:right="1020" w:bottom="900" w:left="1020" w:header="0" w:footer="715" w:gutter="0"/>
          <w:cols w:space="720"/>
        </w:sectPr>
      </w:pPr>
    </w:p>
    <w:p w14:paraId="0D088A4F" w14:textId="77777777" w:rsidR="00F66A50" w:rsidRDefault="00F66A50" w:rsidP="00F66A50">
      <w:pPr>
        <w:rPr>
          <w:i/>
        </w:rPr>
      </w:pPr>
    </w:p>
    <w:p w14:paraId="1BAEBA1D" w14:textId="77777777" w:rsidR="00F66A50" w:rsidRDefault="00F66A50" w:rsidP="00F66A50">
      <w:pPr>
        <w:rPr>
          <w:i/>
        </w:rPr>
      </w:pPr>
    </w:p>
    <w:p w14:paraId="1926B3F8" w14:textId="77777777" w:rsidR="00F66A50" w:rsidRDefault="00F66A50" w:rsidP="00F66A50">
      <w:pPr>
        <w:rPr>
          <w:i/>
        </w:rPr>
      </w:pPr>
    </w:p>
    <w:p w14:paraId="7CD2E4DE" w14:textId="77777777" w:rsidR="00F66A50" w:rsidRDefault="00F66A50" w:rsidP="00F66A50">
      <w:pPr>
        <w:rPr>
          <w:i/>
        </w:rPr>
      </w:pPr>
    </w:p>
    <w:p w14:paraId="41A30632" w14:textId="77777777" w:rsidR="00F66A50" w:rsidRDefault="00F66A50" w:rsidP="00F66A50">
      <w:pPr>
        <w:rPr>
          <w:i/>
        </w:rPr>
      </w:pPr>
    </w:p>
    <w:p w14:paraId="26317539" w14:textId="77777777" w:rsidR="00F66A50" w:rsidRDefault="00F66A50" w:rsidP="00F66A50">
      <w:pPr>
        <w:rPr>
          <w:i/>
        </w:rPr>
      </w:pPr>
    </w:p>
    <w:p w14:paraId="526AC301" w14:textId="77777777" w:rsidR="00F66A50" w:rsidRDefault="00F66A50" w:rsidP="00F66A50">
      <w:pPr>
        <w:rPr>
          <w:i/>
        </w:rPr>
      </w:pPr>
    </w:p>
    <w:p w14:paraId="64C7D926" w14:textId="77777777" w:rsidR="00F66A50" w:rsidRDefault="00F66A50" w:rsidP="00F66A50">
      <w:pPr>
        <w:rPr>
          <w:i/>
        </w:rPr>
      </w:pPr>
    </w:p>
    <w:p w14:paraId="61E27433" w14:textId="77777777" w:rsidR="00F66A50" w:rsidRDefault="00F66A50" w:rsidP="00F66A50">
      <w:pPr>
        <w:rPr>
          <w:i/>
        </w:rPr>
      </w:pPr>
    </w:p>
    <w:p w14:paraId="4790A9DC" w14:textId="77777777" w:rsidR="00F66A50" w:rsidRDefault="00F66A50" w:rsidP="00F66A50">
      <w:pPr>
        <w:rPr>
          <w:i/>
        </w:rPr>
      </w:pPr>
    </w:p>
    <w:p w14:paraId="13D134E4" w14:textId="77777777" w:rsidR="00F66A50" w:rsidRDefault="00F66A50" w:rsidP="00F66A50">
      <w:pPr>
        <w:rPr>
          <w:i/>
        </w:rPr>
      </w:pPr>
    </w:p>
    <w:p w14:paraId="40232BB7" w14:textId="77777777" w:rsidR="00F66A50" w:rsidRDefault="00F66A50" w:rsidP="00F66A50">
      <w:pPr>
        <w:rPr>
          <w:i/>
        </w:rPr>
      </w:pPr>
    </w:p>
    <w:p w14:paraId="6AF3E201" w14:textId="77777777" w:rsidR="00F66A50" w:rsidRDefault="00F66A50" w:rsidP="00F66A50">
      <w:pPr>
        <w:spacing w:before="279"/>
        <w:rPr>
          <w:i/>
        </w:rPr>
      </w:pPr>
    </w:p>
    <w:p w14:paraId="293228AA" w14:textId="77777777" w:rsidR="00F66A50" w:rsidRDefault="00F66A50" w:rsidP="00F66A50">
      <w:pPr>
        <w:pStyle w:val="BodyText"/>
        <w:spacing w:before="1"/>
        <w:ind w:left="113"/>
      </w:pPr>
      <w:r>
        <w:rPr>
          <w:color w:val="231F20"/>
          <w:w w:val="85"/>
        </w:rPr>
        <w:t>©</w:t>
      </w:r>
      <w:r>
        <w:rPr>
          <w:color w:val="231F20"/>
          <w:spacing w:val="13"/>
        </w:rPr>
        <w:t xml:space="preserve"> </w:t>
      </w:r>
      <w:r>
        <w:rPr>
          <w:color w:val="231F20"/>
          <w:w w:val="85"/>
        </w:rPr>
        <w:t>Crown</w:t>
      </w:r>
      <w:r>
        <w:rPr>
          <w:color w:val="231F20"/>
          <w:spacing w:val="13"/>
        </w:rPr>
        <w:t xml:space="preserve"> </w:t>
      </w:r>
      <w:r>
        <w:rPr>
          <w:color w:val="231F20"/>
          <w:w w:val="85"/>
        </w:rPr>
        <w:t>Copyright</w:t>
      </w:r>
      <w:r>
        <w:rPr>
          <w:color w:val="231F20"/>
          <w:spacing w:val="13"/>
        </w:rPr>
        <w:t xml:space="preserve"> </w:t>
      </w:r>
      <w:r>
        <w:rPr>
          <w:color w:val="231F20"/>
          <w:w w:val="85"/>
        </w:rPr>
        <w:t>(03/2020,</w:t>
      </w:r>
      <w:r>
        <w:rPr>
          <w:color w:val="231F20"/>
          <w:spacing w:val="13"/>
        </w:rPr>
        <w:t xml:space="preserve"> </w:t>
      </w:r>
      <w:r>
        <w:rPr>
          <w:color w:val="231F20"/>
          <w:w w:val="85"/>
        </w:rPr>
        <w:t>updated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85"/>
        </w:rPr>
        <w:t>03/2025)</w:t>
      </w:r>
    </w:p>
    <w:p w14:paraId="044ED59B" w14:textId="77777777" w:rsidR="00F66A50" w:rsidRDefault="00F66A50" w:rsidP="00F66A50">
      <w:pPr>
        <w:pStyle w:val="BodyText"/>
        <w:spacing w:before="28" w:line="357" w:lineRule="auto"/>
        <w:ind w:left="113" w:right="3548"/>
      </w:pPr>
      <w:r>
        <w:rPr>
          <w:color w:val="231F20"/>
          <w:w w:val="85"/>
        </w:rPr>
        <w:t xml:space="preserve">This SEND Review Guide is licensed under the Open Government </w:t>
      </w:r>
      <w:proofErr w:type="spellStart"/>
      <w:r>
        <w:rPr>
          <w:color w:val="231F20"/>
          <w:w w:val="85"/>
        </w:rPr>
        <w:t>Licence</w:t>
      </w:r>
      <w:proofErr w:type="spellEnd"/>
      <w:r>
        <w:rPr>
          <w:color w:val="231F20"/>
          <w:w w:val="85"/>
        </w:rPr>
        <w:t xml:space="preserve"> 3.0. </w:t>
      </w:r>
      <w:hyperlink r:id="rId12">
        <w:r>
          <w:rPr>
            <w:color w:val="231F20"/>
            <w:spacing w:val="-2"/>
            <w:w w:val="90"/>
          </w:rPr>
          <w:t>info@wholeschoolsend.org.uk</w:t>
        </w:r>
      </w:hyperlink>
    </w:p>
    <w:p w14:paraId="5F655899" w14:textId="77777777" w:rsidR="00F66A50" w:rsidRDefault="00F66A50" w:rsidP="00F66A50">
      <w:pPr>
        <w:pStyle w:val="BodyText"/>
        <w:spacing w:line="289" w:lineRule="exact"/>
        <w:ind w:left="113"/>
      </w:pPr>
      <w:hyperlink r:id="rId13">
        <w:r>
          <w:rPr>
            <w:color w:val="231F20"/>
            <w:spacing w:val="-2"/>
            <w:w w:val="90"/>
          </w:rPr>
          <w:t>www.nasen.org.uk</w:t>
        </w:r>
      </w:hyperlink>
    </w:p>
    <w:p w14:paraId="4E04D5C0" w14:textId="77777777" w:rsidR="00F66A50" w:rsidRDefault="00F66A50" w:rsidP="00F66A50">
      <w:pPr>
        <w:pStyle w:val="BodyText"/>
        <w:spacing w:before="34"/>
      </w:pPr>
    </w:p>
    <w:p w14:paraId="34C2BE39" w14:textId="631B9E31" w:rsidR="00FE3272" w:rsidRPr="00875CB6" w:rsidRDefault="00F66A50" w:rsidP="00875CB6">
      <w:pPr>
        <w:pStyle w:val="BodyText"/>
        <w:ind w:left="457"/>
        <w:jc w:val="center"/>
        <w:rPr>
          <w:rFonts w:ascii="Arial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3EAAB522" wp14:editId="4C5F6CA4">
            <wp:simplePos x="0" y="0"/>
            <wp:positionH relativeFrom="page">
              <wp:posOffset>5137286</wp:posOffset>
            </wp:positionH>
            <wp:positionV relativeFrom="paragraph">
              <wp:posOffset>202138</wp:posOffset>
            </wp:positionV>
            <wp:extent cx="1274070" cy="771144"/>
            <wp:effectExtent l="0" t="0" r="0" b="0"/>
            <wp:wrapTopAndBottom/>
            <wp:docPr id="7" name="Image 7" descr="A logo with a lion and a unicorn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logo with a lion and a unicorn&#10;&#10;AI-generated content may b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70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62C65E1B" wp14:editId="03D7B795">
            <wp:simplePos x="0" y="0"/>
            <wp:positionH relativeFrom="page">
              <wp:posOffset>720001</wp:posOffset>
            </wp:positionH>
            <wp:positionV relativeFrom="paragraph">
              <wp:posOffset>61121</wp:posOffset>
            </wp:positionV>
            <wp:extent cx="1808986" cy="579107"/>
            <wp:effectExtent l="0" t="0" r="0" b="0"/>
            <wp:wrapNone/>
            <wp:docPr id="8" name="Image 8" descr="A green and grey logo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green and grey logo&#10;&#10;AI-generated content may be incorrect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86" cy="57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19A5805A" wp14:editId="05AA871B">
            <wp:simplePos x="0" y="0"/>
            <wp:positionH relativeFrom="page">
              <wp:posOffset>2895000</wp:posOffset>
            </wp:positionH>
            <wp:positionV relativeFrom="paragraph">
              <wp:posOffset>31384</wp:posOffset>
            </wp:positionV>
            <wp:extent cx="1870601" cy="638584"/>
            <wp:effectExtent l="0" t="0" r="0" b="0"/>
            <wp:wrapNone/>
            <wp:docPr id="9" name="Image 9" descr="A logo for a company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logo for a company&#10;&#10;AI-generated content may be incorrect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601" cy="63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</w:rPr>
        <w:t>Funded</w:t>
      </w:r>
      <w:r>
        <w:rPr>
          <w:rFonts w:ascii="Arial"/>
          <w:color w:val="231F20"/>
          <w:spacing w:val="15"/>
        </w:rPr>
        <w:t xml:space="preserve"> </w:t>
      </w:r>
      <w:r>
        <w:rPr>
          <w:rFonts w:ascii="Arial"/>
          <w:color w:val="231F20"/>
          <w:spacing w:val="-5"/>
        </w:rPr>
        <w:t>by</w:t>
      </w:r>
    </w:p>
    <w:sectPr w:rsidR="00FE3272" w:rsidRPr="00875CB6">
      <w:headerReference w:type="default" r:id="rId17"/>
      <w:pgSz w:w="16840" w:h="11900" w:orient="landscape"/>
      <w:pgMar w:top="2835" w:right="1440" w:bottom="1701" w:left="144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6B11C" w14:textId="77777777" w:rsidR="00997E7C" w:rsidRDefault="00997E7C">
      <w:r>
        <w:separator/>
      </w:r>
    </w:p>
  </w:endnote>
  <w:endnote w:type="continuationSeparator" w:id="0">
    <w:p w14:paraId="55350596" w14:textId="77777777" w:rsidR="00997E7C" w:rsidRDefault="0099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E9640" w14:textId="77777777" w:rsidR="00F66A50" w:rsidRDefault="00F66A5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196CF684" wp14:editId="0439F5D5">
          <wp:simplePos x="0" y="0"/>
          <wp:positionH relativeFrom="page">
            <wp:posOffset>9067506</wp:posOffset>
          </wp:positionH>
          <wp:positionV relativeFrom="page">
            <wp:posOffset>6992225</wp:posOffset>
          </wp:positionV>
          <wp:extent cx="904493" cy="2895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493" cy="289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E98919E" wp14:editId="7E173ECD">
              <wp:simplePos x="0" y="0"/>
              <wp:positionH relativeFrom="page">
                <wp:posOffset>681899</wp:posOffset>
              </wp:positionH>
              <wp:positionV relativeFrom="page">
                <wp:posOffset>6966461</wp:posOffset>
              </wp:positionV>
              <wp:extent cx="179070" cy="22415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07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9DB1D3" w14:textId="77777777" w:rsidR="00F66A50" w:rsidRDefault="00F66A50">
                          <w:pPr>
                            <w:pStyle w:val="Hyperlink"/>
                            <w:spacing w:before="42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B22B2B"/>
                              <w:spacing w:val="-10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B22B2B"/>
                              <w:spacing w:val="-10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B22B2B"/>
                              <w:spacing w:val="-10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B22B2B"/>
                              <w:spacing w:val="-10"/>
                              <w:w w:val="115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B22B2B"/>
                              <w:spacing w:val="-10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8919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53.7pt;margin-top:548.55pt;width:14.1pt;height:17.6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" filled="f" stroked="f">
              <v:textbox inset="0,0,0,0">
                <w:txbxContent>
                  <w:p w14:paraId="2C9DB1D3" w14:textId="77777777" w:rsidR="00F66A50" w:rsidRDefault="00F66A50">
                    <w:pPr>
                      <w:pStyle w:val="Hyperlink"/>
                      <w:spacing w:before="42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B22B2B"/>
                        <w:spacing w:val="-10"/>
                        <w:w w:val="115"/>
                      </w:rPr>
                      <w:fldChar w:fldCharType="begin"/>
                    </w:r>
                    <w:r>
                      <w:rPr>
                        <w:rFonts w:ascii="Calibri"/>
                        <w:color w:val="B22B2B"/>
                        <w:spacing w:val="-10"/>
                        <w:w w:val="11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B22B2B"/>
                        <w:spacing w:val="-10"/>
                        <w:w w:val="115"/>
                      </w:rPr>
                      <w:fldChar w:fldCharType="separate"/>
                    </w:r>
                    <w:r>
                      <w:rPr>
                        <w:rFonts w:ascii="Calibri"/>
                        <w:color w:val="B22B2B"/>
                        <w:spacing w:val="-10"/>
                        <w:w w:val="115"/>
                      </w:rPr>
                      <w:t>2</w:t>
                    </w:r>
                    <w:r>
                      <w:rPr>
                        <w:rFonts w:ascii="Calibri"/>
                        <w:color w:val="B22B2B"/>
                        <w:spacing w:val="-10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5CD12798" wp14:editId="5EE8EC6D">
              <wp:simplePos x="0" y="0"/>
              <wp:positionH relativeFrom="page">
                <wp:posOffset>4332042</wp:posOffset>
              </wp:positionH>
              <wp:positionV relativeFrom="page">
                <wp:posOffset>7090267</wp:posOffset>
              </wp:positionV>
              <wp:extent cx="2029460" cy="1911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9460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0A4AA8" w14:textId="77777777" w:rsidR="00F66A50" w:rsidRDefault="00F66A50">
                          <w:pPr>
                            <w:spacing w:before="27"/>
                            <w:ind w:left="20"/>
                            <w:rPr>
                              <w:rFonts w:ascii="Verdana"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w w:val="85"/>
                              <w:sz w:val="20"/>
                            </w:rPr>
                            <w:t>EVERY</w:t>
                          </w:r>
                          <w:r>
                            <w:rPr>
                              <w:rFonts w:ascii="Verdana"/>
                              <w:color w:val="231F2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  <w:w w:val="85"/>
                              <w:sz w:val="20"/>
                            </w:rPr>
                            <w:t>LEADER</w:t>
                          </w:r>
                          <w:r>
                            <w:rPr>
                              <w:rFonts w:ascii="Verdana"/>
                              <w:color w:val="231F2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  <w:w w:val="8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231F2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  <w:w w:val="85"/>
                              <w:sz w:val="20"/>
                            </w:rPr>
                            <w:t>LEADER</w:t>
                          </w:r>
                          <w:r>
                            <w:rPr>
                              <w:rFonts w:ascii="Verdana"/>
                              <w:color w:val="231F2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Verdana"/>
                              <w:color w:val="231F2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  <w:spacing w:val="-4"/>
                              <w:w w:val="85"/>
                              <w:sz w:val="20"/>
                            </w:rPr>
                            <w:t>SEND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D12798" id="Textbox 3" o:spid="_x0000_s1029" type="#_x0000_t202" style="position:absolute;margin-left:341.1pt;margin-top:558.3pt;width:159.8pt;height:15.0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" filled="f" stroked="f">
              <v:textbox inset="0,0,0,0">
                <w:txbxContent>
                  <w:p w14:paraId="160A4AA8" w14:textId="77777777" w:rsidR="00F66A50" w:rsidRDefault="00F66A50">
                    <w:pPr>
                      <w:spacing w:before="27"/>
                      <w:ind w:left="20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231F20"/>
                        <w:w w:val="85"/>
                        <w:sz w:val="20"/>
                      </w:rPr>
                      <w:t>EVERY</w:t>
                    </w:r>
                    <w:r>
                      <w:rPr>
                        <w:rFonts w:ascii="Verdana"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w w:val="85"/>
                        <w:sz w:val="20"/>
                      </w:rPr>
                      <w:t>LEADER</w:t>
                    </w:r>
                    <w:r>
                      <w:rPr>
                        <w:rFonts w:ascii="Verdana"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w w:val="85"/>
                        <w:sz w:val="20"/>
                      </w:rPr>
                      <w:t>A</w:t>
                    </w:r>
                    <w:r>
                      <w:rPr>
                        <w:rFonts w:ascii="Verdana"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w w:val="85"/>
                        <w:sz w:val="20"/>
                      </w:rPr>
                      <w:t>LEADER</w:t>
                    </w:r>
                    <w:r>
                      <w:rPr>
                        <w:rFonts w:ascii="Verdana"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w w:val="85"/>
                        <w:sz w:val="20"/>
                      </w:rPr>
                      <w:t>OF</w:t>
                    </w:r>
                    <w:r>
                      <w:rPr>
                        <w:rFonts w:ascii="Verdana"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spacing w:val="-4"/>
                        <w:w w:val="85"/>
                        <w:sz w:val="20"/>
                      </w:rPr>
                      <w:t>SEND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46AD" w14:textId="26E8865C" w:rsidR="00F66A50" w:rsidRDefault="00F66A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0549477E" wp14:editId="719EEB7B">
              <wp:simplePos x="0" y="0"/>
              <wp:positionH relativeFrom="page">
                <wp:posOffset>9843984</wp:posOffset>
              </wp:positionH>
              <wp:positionV relativeFrom="page">
                <wp:posOffset>6966461</wp:posOffset>
              </wp:positionV>
              <wp:extent cx="179070" cy="224154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07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AD7D54" w14:textId="08833C6E" w:rsidR="00F66A50" w:rsidRDefault="00F66A50">
                          <w:pPr>
                            <w:pStyle w:val="Hyperlink"/>
                            <w:spacing w:before="42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9477E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0" type="#_x0000_t202" style="position:absolute;margin-left:775.1pt;margin-top:548.55pt;width:14.1pt;height:17.6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" filled="f" stroked="f">
              <v:textbox inset="0,0,0,0">
                <w:txbxContent>
                  <w:p w14:paraId="34AD7D54" w14:textId="08833C6E" w:rsidR="00F66A50" w:rsidRDefault="00F66A50">
                    <w:pPr>
                      <w:pStyle w:val="Hyperlink"/>
                      <w:spacing w:before="42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FC4AC" w14:textId="77777777" w:rsidR="00997E7C" w:rsidRDefault="00997E7C">
      <w:r>
        <w:separator/>
      </w:r>
    </w:p>
  </w:footnote>
  <w:footnote w:type="continuationSeparator" w:id="0">
    <w:p w14:paraId="2CA34B00" w14:textId="77777777" w:rsidR="00997E7C" w:rsidRDefault="00997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2BE4D" w14:textId="77777777" w:rsidR="00FE3272" w:rsidRDefault="00000000">
    <w:pPr>
      <w:pStyle w:val="Body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4C2BE4F" wp14:editId="16A80BF8">
          <wp:simplePos x="0" y="0"/>
          <wp:positionH relativeFrom="page">
            <wp:posOffset>482</wp:posOffset>
          </wp:positionH>
          <wp:positionV relativeFrom="page">
            <wp:posOffset>-1905</wp:posOffset>
          </wp:positionV>
          <wp:extent cx="10693400" cy="7560651"/>
          <wp:effectExtent l="0" t="0" r="0" b="0"/>
          <wp:wrapNone/>
          <wp:docPr id="1073741825" name="officeArt object" descr="OAL LP OUTREACH WORD DOCUMENT TEMPLATES-LANDSCAPE - FINAL-0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AL LP OUTREACH WORD DOCUMENT TEMPLATES-LANDSCAPE - FINAL-08.jpg" descr="OAL LP OUTREACH WORD DOCUMENT TEMPLATES-LANDSCAPE - FINAL-08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93400" cy="75606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272"/>
    <w:rsid w:val="001D0DCC"/>
    <w:rsid w:val="003C718B"/>
    <w:rsid w:val="00465FFE"/>
    <w:rsid w:val="00483774"/>
    <w:rsid w:val="005C36D3"/>
    <w:rsid w:val="007C5A90"/>
    <w:rsid w:val="007E056A"/>
    <w:rsid w:val="00875CB6"/>
    <w:rsid w:val="009151F4"/>
    <w:rsid w:val="0092506A"/>
    <w:rsid w:val="00955AB4"/>
    <w:rsid w:val="0095753A"/>
    <w:rsid w:val="00986E16"/>
    <w:rsid w:val="00997E7C"/>
    <w:rsid w:val="00AD6A38"/>
    <w:rsid w:val="00C0546D"/>
    <w:rsid w:val="00D83695"/>
    <w:rsid w:val="00DF5E93"/>
    <w:rsid w:val="00F50ECD"/>
    <w:rsid w:val="00F66A50"/>
    <w:rsid w:val="00FE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2BDFC"/>
  <w15:docId w15:val="{26AF448D-8773-4372-BE7F-1204B29F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it-I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2A">
    <w:name w:val="Table Style 2 A"/>
    <w:rPr>
      <w:rFonts w:ascii="Helvetica Neue" w:hAnsi="Helvetica Neue" w:cs="Arial Unicode MS"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e">
    <w:name w:val="Title"/>
    <w:basedOn w:val="Normal"/>
    <w:link w:val="TitleChar"/>
    <w:uiPriority w:val="10"/>
    <w:qFormat/>
    <w:rsid w:val="00C054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224"/>
      <w:ind w:left="113"/>
    </w:pPr>
    <w:rPr>
      <w:rFonts w:ascii="Calibri" w:eastAsia="Calibri" w:hAnsi="Calibri" w:cs="Calibri"/>
      <w:sz w:val="74"/>
      <w:szCs w:val="74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C0546D"/>
    <w:rPr>
      <w:rFonts w:ascii="Calibri" w:eastAsia="Calibri" w:hAnsi="Calibri" w:cs="Calibri"/>
      <w:sz w:val="74"/>
      <w:szCs w:val="74"/>
      <w:bdr w:val="none" w:sz="0" w:space="0" w:color="auto"/>
      <w:lang w:val="en-US" w:eastAsia="en-US"/>
    </w:rPr>
  </w:style>
  <w:style w:type="paragraph" w:styleId="NoSpacing">
    <w:name w:val="No Spacing"/>
    <w:uiPriority w:val="1"/>
    <w:qFormat/>
    <w:rsid w:val="001D0DCC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5A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66A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A5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66A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A50"/>
    <w:rPr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F66A5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Verdana" w:eastAsia="Verdana" w:hAnsi="Verdana" w:cs="Verdana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1"/>
    <w:rsid w:val="00F66A50"/>
    <w:rPr>
      <w:rFonts w:ascii="Verdana" w:eastAsia="Verdana" w:hAnsi="Verdana" w:cs="Verdana"/>
      <w:sz w:val="24"/>
      <w:szCs w:val="24"/>
      <w:bdr w:val="none" w:sz="0" w:space="0" w:color="auto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F66A5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bri" w:eastAsia="Calibri" w:hAnsi="Calibri" w:cs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asen.org.uk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info@wholeschoolsend.org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0B222CCE0C7479B399974D8BE35F1" ma:contentTypeVersion="20" ma:contentTypeDescription="Create a new document." ma:contentTypeScope="" ma:versionID="278f09d9a218c8ad2bf19e074f2ba842">
  <xsd:schema xmlns:xsd="http://www.w3.org/2001/XMLSchema" xmlns:xs="http://www.w3.org/2001/XMLSchema" xmlns:p="http://schemas.microsoft.com/office/2006/metadata/properties" xmlns:ns2="775d7604-4f02-461c-9fa7-f95b62ddf444" xmlns:ns3="0d09127a-aef6-4361-a383-eb035dd0619c" targetNamespace="http://schemas.microsoft.com/office/2006/metadata/properties" ma:root="true" ma:fieldsID="5e82180259d9c34125496da6f58e1eb9" ns2:_="" ns3:_="">
    <xsd:import namespace="775d7604-4f02-461c-9fa7-f95b62ddf444"/>
    <xsd:import namespace="0d09127a-aef6-4361-a383-eb035dd0619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5d7604-4f02-461c-9fa7-f95b62ddf444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24ed80a-e56d-4864-80eb-b383a4f7de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9127a-aef6-4361-a383-eb035dd0619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046e1e5-c5e8-42fb-91ef-2cd1e313632c}" ma:internalName="TaxCatchAll" ma:showField="CatchAllData" ma:web="0d09127a-aef6-4361-a383-eb035dd061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775d7604-4f02-461c-9fa7-f95b62ddf444" xsi:nil="true"/>
    <lcf76f155ced4ddcb4097134ff3c332f xmlns="775d7604-4f02-461c-9fa7-f95b62ddf444">
      <Terms xmlns="http://schemas.microsoft.com/office/infopath/2007/PartnerControls"/>
    </lcf76f155ced4ddcb4097134ff3c332f>
    <MigrationWizIdPermissionLevels xmlns="775d7604-4f02-461c-9fa7-f95b62ddf444" xsi:nil="true"/>
    <MigrationWizId xmlns="775d7604-4f02-461c-9fa7-f95b62ddf444" xsi:nil="true"/>
    <MigrationWizIdDocumentLibraryPermissions xmlns="775d7604-4f02-461c-9fa7-f95b62ddf444" xsi:nil="true"/>
    <MigrationWizIdPermissions xmlns="775d7604-4f02-461c-9fa7-f95b62ddf444" xsi:nil="true"/>
    <TaxCatchAll xmlns="0d09127a-aef6-4361-a383-eb035dd0619c" xsi:nil="true"/>
  </documentManagement>
</p:properties>
</file>

<file path=customXml/itemProps1.xml><?xml version="1.0" encoding="utf-8"?>
<ds:datastoreItem xmlns:ds="http://schemas.openxmlformats.org/officeDocument/2006/customXml" ds:itemID="{09CDCF34-5614-4E70-AD8E-E54A155E5B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BF9616-C361-4524-9471-4503E8D52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5d7604-4f02-461c-9fa7-f95b62ddf444"/>
    <ds:schemaRef ds:uri="0d09127a-aef6-4361-a383-eb035dd061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28B7A0-F97E-413C-87C8-A532B35632FC}">
  <ds:schemaRefs>
    <ds:schemaRef ds:uri="http://schemas.microsoft.com/office/2006/metadata/properties"/>
    <ds:schemaRef ds:uri="http://schemas.microsoft.com/office/infopath/2007/PartnerControls"/>
    <ds:schemaRef ds:uri="775d7604-4f02-461c-9fa7-f95b62ddf444"/>
    <ds:schemaRef ds:uri="0d09127a-aef6-4361-a383-eb035dd0619c"/>
  </ds:schemaRefs>
</ds:datastoreItem>
</file>

<file path=docMetadata/LabelInfo.xml><?xml version="1.0" encoding="utf-8"?>
<clbl:labelList xmlns:clbl="http://schemas.microsoft.com/office/2020/mipLabelMetadata">
  <clbl:label id="{39730a5f-4854-4855-abea-8073dcfd9c71}" enabled="0" method="" siteId="{39730a5f-4854-4855-abea-8073dcfd9c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895</Words>
  <Characters>5108</Characters>
  <Application>Microsoft Office Word</Application>
  <DocSecurity>0</DocSecurity>
  <Lines>42</Lines>
  <Paragraphs>11</Paragraphs>
  <ScaleCrop>false</ScaleCrop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Gee</dc:creator>
  <cp:lastModifiedBy>Joanne Gee</cp:lastModifiedBy>
  <cp:revision>19</cp:revision>
  <dcterms:created xsi:type="dcterms:W3CDTF">2025-06-05T09:14:00Z</dcterms:created>
  <dcterms:modified xsi:type="dcterms:W3CDTF">2025-06-05T09:33:00Z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0x010100C420B222CCE0C7479B399974D8BE35F1</vt:lpwstr>
  </property>
</Properties>
</file>