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85471" w14:textId="44029FE3" w:rsidR="003B34D1" w:rsidRDefault="00A34E21">
      <w:pPr>
        <w:pStyle w:val="BodyA"/>
        <w:rPr>
          <w:rFonts w:ascii="Verdana" w:eastAsia="Verdana" w:hAnsi="Verdana" w:cs="Verdana"/>
          <w:color w:val="6F6E70"/>
          <w:u w:color="6F6E70"/>
        </w:rPr>
      </w:pPr>
      <w:r>
        <w:rPr>
          <w:noProof/>
        </w:rPr>
        <mc:AlternateContent>
          <mc:Choice Requires="wps">
            <w:drawing>
              <wp:anchor distT="152400" distB="152400" distL="152400" distR="152400" simplePos="0" relativeHeight="251663360" behindDoc="0" locked="0" layoutInCell="1" allowOverlap="1" wp14:anchorId="2B2854BA" wp14:editId="42B18152">
                <wp:simplePos x="0" y="0"/>
                <wp:positionH relativeFrom="page">
                  <wp:posOffset>6038850</wp:posOffset>
                </wp:positionH>
                <wp:positionV relativeFrom="page">
                  <wp:posOffset>2505075</wp:posOffset>
                </wp:positionV>
                <wp:extent cx="4371975" cy="4236085"/>
                <wp:effectExtent l="0" t="0" r="0" b="0"/>
                <wp:wrapThrough wrapText="bothSides" distL="152400" distR="152400">
                  <wp:wrapPolygon edited="1">
                    <wp:start x="0" y="0"/>
                    <wp:lineTo x="21600" y="0"/>
                    <wp:lineTo x="21600" y="21600"/>
                    <wp:lineTo x="0" y="21600"/>
                    <wp:lineTo x="0" y="0"/>
                  </wp:wrapPolygon>
                </wp:wrapThrough>
                <wp:docPr id="1073741828" name="officeArt object" descr="Document Title…"/>
                <wp:cNvGraphicFramePr/>
                <a:graphic xmlns:a="http://schemas.openxmlformats.org/drawingml/2006/main">
                  <a:graphicData uri="http://schemas.microsoft.com/office/word/2010/wordprocessingShape">
                    <wps:wsp>
                      <wps:cNvSpPr txBox="1"/>
                      <wps:spPr>
                        <a:xfrm>
                          <a:off x="0" y="0"/>
                          <a:ext cx="4371975" cy="4236085"/>
                        </a:xfrm>
                        <a:prstGeom prst="rect">
                          <a:avLst/>
                        </a:prstGeom>
                        <a:noFill/>
                        <a:ln w="12700" cap="flat">
                          <a:noFill/>
                          <a:miter lim="400000"/>
                        </a:ln>
                        <a:effectLst/>
                      </wps:spPr>
                      <wps:txbx>
                        <w:txbxContent>
                          <w:p w14:paraId="2B2854C7" w14:textId="32890994" w:rsidR="003B34D1" w:rsidRDefault="00A34E21" w:rsidP="00A34E21">
                            <w:pPr>
                              <w:pStyle w:val="BodyA"/>
                              <w:jc w:val="center"/>
                              <w:rPr>
                                <w:rFonts w:ascii="Verdana" w:hAnsi="Verdana"/>
                                <w:color w:val="FFFFFF"/>
                                <w:sz w:val="64"/>
                                <w:szCs w:val="64"/>
                                <w:u w:color="FFFFFF"/>
                                <w:lang w:val="en-US"/>
                              </w:rPr>
                            </w:pPr>
                            <w:r>
                              <w:rPr>
                                <w:rFonts w:ascii="Verdana" w:hAnsi="Verdana"/>
                                <w:color w:val="FFFFFF"/>
                                <w:sz w:val="64"/>
                                <w:szCs w:val="64"/>
                                <w:u w:color="FFFFFF"/>
                                <w:lang w:val="en-US"/>
                              </w:rPr>
                              <w:t xml:space="preserve">SEND Reflection Framework Guide </w:t>
                            </w:r>
                          </w:p>
                          <w:p w14:paraId="75A8DE00" w14:textId="77777777" w:rsidR="00A85894" w:rsidRPr="00A85894" w:rsidRDefault="00A85894" w:rsidP="00A85894">
                            <w:pPr>
                              <w:pStyle w:val="BodyA"/>
                              <w:jc w:val="center"/>
                              <w:rPr>
                                <w:rFonts w:ascii="Verdana" w:hAnsi="Verdana"/>
                                <w:color w:val="FFFFFF"/>
                                <w:sz w:val="28"/>
                                <w:szCs w:val="28"/>
                                <w:u w:color="FFFFFF"/>
                                <w:lang w:val="en-GB"/>
                              </w:rPr>
                            </w:pPr>
                            <w:r w:rsidRPr="00A85894">
                              <w:rPr>
                                <w:rFonts w:ascii="Verdana" w:hAnsi="Verdana"/>
                                <w:color w:val="FFFFFF"/>
                                <w:sz w:val="28"/>
                                <w:szCs w:val="28"/>
                                <w:u w:color="FFFFFF"/>
                                <w:lang w:val="en-GB"/>
                              </w:rPr>
                              <w:t>30 statements to support teachers in reflecting on and strengthening provision for learners with SEND</w:t>
                            </w:r>
                          </w:p>
                          <w:p w14:paraId="30A7FA1F" w14:textId="77777777" w:rsidR="00A34E21" w:rsidRPr="00A85894" w:rsidRDefault="00A34E21" w:rsidP="00A34E21">
                            <w:pPr>
                              <w:pStyle w:val="BodyA"/>
                              <w:jc w:val="center"/>
                              <w:rPr>
                                <w:rFonts w:ascii="Verdana" w:hAnsi="Verdana"/>
                                <w:color w:val="FFFFFF"/>
                                <w:sz w:val="64"/>
                                <w:szCs w:val="64"/>
                                <w:u w:color="FFFFFF"/>
                                <w:lang w:val="en-GB"/>
                              </w:rPr>
                            </w:pPr>
                          </w:p>
                          <w:p w14:paraId="79D04736" w14:textId="77777777" w:rsidR="00A34E21" w:rsidRDefault="00A34E21" w:rsidP="00A34E21">
                            <w:pPr>
                              <w:pStyle w:val="BodyA"/>
                              <w:jc w:val="center"/>
                              <w:rPr>
                                <w:rFonts w:ascii="Verdana" w:hAnsi="Verdana"/>
                                <w:color w:val="FFFFFF"/>
                                <w:sz w:val="64"/>
                                <w:szCs w:val="64"/>
                                <w:u w:color="FFFFFF"/>
                                <w:lang w:val="en-US"/>
                              </w:rPr>
                            </w:pPr>
                          </w:p>
                          <w:p w14:paraId="2B2854C8" w14:textId="77777777" w:rsidR="003B34D1" w:rsidRDefault="00D57360">
                            <w:pPr>
                              <w:pStyle w:val="BodyA"/>
                              <w:jc w:val="right"/>
                              <w:rPr>
                                <w:rFonts w:ascii="Verdana" w:eastAsia="Verdana" w:hAnsi="Verdana" w:cs="Verdana"/>
                                <w:b/>
                                <w:bCs/>
                                <w:color w:val="FFFFFF"/>
                                <w:sz w:val="64"/>
                                <w:szCs w:val="64"/>
                                <w:u w:color="FFFFFF"/>
                                <w:lang w:val="en-US"/>
                              </w:rPr>
                            </w:pPr>
                            <w:r>
                              <w:rPr>
                                <w:rFonts w:ascii="Verdana" w:hAnsi="Verdana"/>
                                <w:b/>
                                <w:bCs/>
                                <w:color w:val="FFFFFF"/>
                                <w:sz w:val="64"/>
                                <w:szCs w:val="64"/>
                                <w:u w:color="FFFFFF"/>
                                <w:lang w:val="en-US"/>
                              </w:rPr>
                              <w:t>Oak Learning Partnership</w:t>
                            </w:r>
                          </w:p>
                          <w:p w14:paraId="2B2854C9" w14:textId="77777777" w:rsidR="003B34D1" w:rsidRPr="00187BAD" w:rsidRDefault="00D57360">
                            <w:pPr>
                              <w:pStyle w:val="BodyA"/>
                              <w:jc w:val="right"/>
                              <w:rPr>
                                <w:lang w:val="en-GB"/>
                              </w:rPr>
                            </w:pPr>
                            <w:r>
                              <w:rPr>
                                <w:rFonts w:ascii="Verdana" w:hAnsi="Verdana"/>
                                <w:b/>
                                <w:bCs/>
                                <w:color w:val="FFFFFF"/>
                                <w:sz w:val="64"/>
                                <w:szCs w:val="64"/>
                                <w:u w:color="FFFFFF"/>
                                <w:lang w:val="en-US"/>
                              </w:rPr>
                              <w:t>Trust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B2854BA" id="_x0000_t202" coordsize="21600,21600" o:spt="202" path="m,l,21600r21600,l21600,xe">
                <v:stroke joinstyle="miter"/>
                <v:path gradientshapeok="t" o:connecttype="rect"/>
              </v:shapetype>
              <v:shape id="officeArt object" o:spid="_x0000_s1026" type="#_x0000_t202" alt="Document Title…" style="position:absolute;margin-left:475.5pt;margin-top:197.25pt;width:344.25pt;height:333.5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" filled="f" stroked="f" strokeweight="1pt">
                <v:stroke miterlimit="4"/>
                <v:textbox inset="4pt,4pt,4pt,4pt">
                  <w:txbxContent>
                    <w:p w14:paraId="2B2854C7" w14:textId="32890994" w:rsidR="003B34D1" w:rsidRDefault="00A34E21" w:rsidP="00A34E21">
                      <w:pPr>
                        <w:pStyle w:val="BodyA"/>
                        <w:jc w:val="center"/>
                        <w:rPr>
                          <w:rFonts w:ascii="Verdana" w:hAnsi="Verdana"/>
                          <w:color w:val="FFFFFF"/>
                          <w:sz w:val="64"/>
                          <w:szCs w:val="64"/>
                          <w:u w:color="FFFFFF"/>
                          <w:lang w:val="en-US"/>
                        </w:rPr>
                      </w:pPr>
                      <w:r>
                        <w:rPr>
                          <w:rFonts w:ascii="Verdana" w:hAnsi="Verdana"/>
                          <w:color w:val="FFFFFF"/>
                          <w:sz w:val="64"/>
                          <w:szCs w:val="64"/>
                          <w:u w:color="FFFFFF"/>
                          <w:lang w:val="en-US"/>
                        </w:rPr>
                        <w:t xml:space="preserve">SEND Reflection Framework Guide </w:t>
                      </w:r>
                    </w:p>
                    <w:p w14:paraId="75A8DE00" w14:textId="77777777" w:rsidR="00A85894" w:rsidRPr="00A85894" w:rsidRDefault="00A85894" w:rsidP="00A85894">
                      <w:pPr>
                        <w:pStyle w:val="BodyA"/>
                        <w:jc w:val="center"/>
                        <w:rPr>
                          <w:rFonts w:ascii="Verdana" w:hAnsi="Verdana"/>
                          <w:color w:val="FFFFFF"/>
                          <w:sz w:val="28"/>
                          <w:szCs w:val="28"/>
                          <w:u w:color="FFFFFF"/>
                          <w:lang w:val="en-GB"/>
                        </w:rPr>
                      </w:pPr>
                      <w:r w:rsidRPr="00A85894">
                        <w:rPr>
                          <w:rFonts w:ascii="Verdana" w:hAnsi="Verdana"/>
                          <w:color w:val="FFFFFF"/>
                          <w:sz w:val="28"/>
                          <w:szCs w:val="28"/>
                          <w:u w:color="FFFFFF"/>
                          <w:lang w:val="en-GB"/>
                        </w:rPr>
                        <w:t>30 statements to support teachers in reflecting on and strengthening provision for learners with SEND</w:t>
                      </w:r>
                    </w:p>
                    <w:p w14:paraId="30A7FA1F" w14:textId="77777777" w:rsidR="00A34E21" w:rsidRPr="00A85894" w:rsidRDefault="00A34E21" w:rsidP="00A34E21">
                      <w:pPr>
                        <w:pStyle w:val="BodyA"/>
                        <w:jc w:val="center"/>
                        <w:rPr>
                          <w:rFonts w:ascii="Verdana" w:hAnsi="Verdana"/>
                          <w:color w:val="FFFFFF"/>
                          <w:sz w:val="64"/>
                          <w:szCs w:val="64"/>
                          <w:u w:color="FFFFFF"/>
                          <w:lang w:val="en-GB"/>
                        </w:rPr>
                      </w:pPr>
                    </w:p>
                    <w:p w14:paraId="79D04736" w14:textId="77777777" w:rsidR="00A34E21" w:rsidRDefault="00A34E21" w:rsidP="00A34E21">
                      <w:pPr>
                        <w:pStyle w:val="BodyA"/>
                        <w:jc w:val="center"/>
                        <w:rPr>
                          <w:rFonts w:ascii="Verdana" w:hAnsi="Verdana"/>
                          <w:color w:val="FFFFFF"/>
                          <w:sz w:val="64"/>
                          <w:szCs w:val="64"/>
                          <w:u w:color="FFFFFF"/>
                          <w:lang w:val="en-US"/>
                        </w:rPr>
                      </w:pPr>
                    </w:p>
                    <w:p w14:paraId="2B2854C8" w14:textId="77777777" w:rsidR="003B34D1" w:rsidRDefault="00D57360">
                      <w:pPr>
                        <w:pStyle w:val="BodyA"/>
                        <w:jc w:val="right"/>
                        <w:rPr>
                          <w:rFonts w:ascii="Verdana" w:eastAsia="Verdana" w:hAnsi="Verdana" w:cs="Verdana"/>
                          <w:b/>
                          <w:bCs/>
                          <w:color w:val="FFFFFF"/>
                          <w:sz w:val="64"/>
                          <w:szCs w:val="64"/>
                          <w:u w:color="FFFFFF"/>
                          <w:lang w:val="en-US"/>
                        </w:rPr>
                      </w:pPr>
                      <w:r>
                        <w:rPr>
                          <w:rFonts w:ascii="Verdana" w:hAnsi="Verdana"/>
                          <w:b/>
                          <w:bCs/>
                          <w:color w:val="FFFFFF"/>
                          <w:sz w:val="64"/>
                          <w:szCs w:val="64"/>
                          <w:u w:color="FFFFFF"/>
                          <w:lang w:val="en-US"/>
                        </w:rPr>
                        <w:t>Oak Learning Partnership</w:t>
                      </w:r>
                    </w:p>
                    <w:p w14:paraId="2B2854C9" w14:textId="77777777" w:rsidR="003B34D1" w:rsidRPr="00187BAD" w:rsidRDefault="00D57360">
                      <w:pPr>
                        <w:pStyle w:val="BodyA"/>
                        <w:jc w:val="right"/>
                        <w:rPr>
                          <w:lang w:val="en-GB"/>
                        </w:rPr>
                      </w:pPr>
                      <w:r>
                        <w:rPr>
                          <w:rFonts w:ascii="Verdana" w:hAnsi="Verdana"/>
                          <w:b/>
                          <w:bCs/>
                          <w:color w:val="FFFFFF"/>
                          <w:sz w:val="64"/>
                          <w:szCs w:val="64"/>
                          <w:u w:color="FFFFFF"/>
                          <w:lang w:val="en-US"/>
                        </w:rPr>
                        <w:t>Trust</w:t>
                      </w:r>
                    </w:p>
                  </w:txbxContent>
                </v:textbox>
                <w10:wrap type="through" anchorx="page" anchory="page"/>
              </v:shape>
            </w:pict>
          </mc:Fallback>
        </mc:AlternateContent>
      </w:r>
      <w:r w:rsidR="00D57360">
        <w:rPr>
          <w:noProof/>
        </w:rPr>
        <w:drawing>
          <wp:anchor distT="152400" distB="152400" distL="152400" distR="152400" simplePos="0" relativeHeight="251661312" behindDoc="0" locked="0" layoutInCell="1" allowOverlap="1" wp14:anchorId="2B2854B8" wp14:editId="6675A3A9">
            <wp:simplePos x="0" y="0"/>
            <wp:positionH relativeFrom="page">
              <wp:posOffset>0</wp:posOffset>
            </wp:positionH>
            <wp:positionV relativeFrom="page">
              <wp:posOffset>0</wp:posOffset>
            </wp:positionV>
            <wp:extent cx="10693401" cy="7560652"/>
            <wp:effectExtent l="0" t="0" r="0" b="0"/>
            <wp:wrapTopAndBottom distT="152400" distB="152400"/>
            <wp:docPr id="1073741827" name="officeArt object" descr="OAL LP OUTREACH WORD DOCUMENT TEMPLATES-LANDSCAPE - FINAL-06.jpg"/>
            <wp:cNvGraphicFramePr/>
            <a:graphic xmlns:a="http://schemas.openxmlformats.org/drawingml/2006/main">
              <a:graphicData uri="http://schemas.openxmlformats.org/drawingml/2006/picture">
                <pic:pic xmlns:pic="http://schemas.openxmlformats.org/drawingml/2006/picture">
                  <pic:nvPicPr>
                    <pic:cNvPr id="1073741827" name="OAL LP OUTREACH WORD DOCUMENT TEMPLATES-LANDSCAPE - FINAL-06.jpg" descr="OAL LP OUTREACH WORD DOCUMENT TEMPLATES-LANDSCAPE - FINAL-06.jpg"/>
                    <pic:cNvPicPr>
                      <a:picLocks noChangeAspect="1"/>
                    </pic:cNvPicPr>
                  </pic:nvPicPr>
                  <pic:blipFill>
                    <a:blip r:embed="rId9"/>
                    <a:srcRect t="20" b="20"/>
                    <a:stretch>
                      <a:fillRect/>
                    </a:stretch>
                  </pic:blipFill>
                  <pic:spPr>
                    <a:xfrm>
                      <a:off x="0" y="0"/>
                      <a:ext cx="10693401" cy="7560652"/>
                    </a:xfrm>
                    <a:prstGeom prst="rect">
                      <a:avLst/>
                    </a:prstGeom>
                    <a:ln w="12700" cap="flat">
                      <a:noFill/>
                      <a:miter lim="400000"/>
                    </a:ln>
                    <a:effectLst/>
                  </pic:spPr>
                </pic:pic>
              </a:graphicData>
            </a:graphic>
          </wp:anchor>
        </w:drawing>
      </w:r>
      <w:r w:rsidR="00D57360">
        <w:rPr>
          <w:noProof/>
        </w:rPr>
        <mc:AlternateContent>
          <mc:Choice Requires="wps">
            <w:drawing>
              <wp:anchor distT="152400" distB="152400" distL="152400" distR="152400" simplePos="0" relativeHeight="251660288" behindDoc="0" locked="0" layoutInCell="1" allowOverlap="1" wp14:anchorId="2B2854BC" wp14:editId="2B2854BD">
                <wp:simplePos x="0" y="0"/>
                <wp:positionH relativeFrom="page">
                  <wp:posOffset>857250</wp:posOffset>
                </wp:positionH>
                <wp:positionV relativeFrom="page">
                  <wp:posOffset>971550</wp:posOffset>
                </wp:positionV>
                <wp:extent cx="7448175" cy="667847"/>
                <wp:effectExtent l="0" t="0" r="0" b="0"/>
                <wp:wrapTopAndBottom distT="152400" distB="152400"/>
                <wp:docPr id="1073741826" name="officeArt object" descr="Page Title"/>
                <wp:cNvGraphicFramePr/>
                <a:graphic xmlns:a="http://schemas.openxmlformats.org/drawingml/2006/main">
                  <a:graphicData uri="http://schemas.microsoft.com/office/word/2010/wordprocessingShape">
                    <wps:wsp>
                      <wps:cNvSpPr txBox="1"/>
                      <wps:spPr>
                        <a:xfrm>
                          <a:off x="0" y="0"/>
                          <a:ext cx="7448175" cy="667847"/>
                        </a:xfrm>
                        <a:prstGeom prst="rect">
                          <a:avLst/>
                        </a:prstGeom>
                        <a:noFill/>
                        <a:ln w="12700" cap="flat">
                          <a:noFill/>
                          <a:miter lim="400000"/>
                        </a:ln>
                        <a:effectLst/>
                      </wps:spPr>
                      <wps:txbx>
                        <w:txbxContent>
                          <w:p w14:paraId="2B2854CA" w14:textId="77777777" w:rsidR="003B34D1" w:rsidRDefault="00D57360">
                            <w:pPr>
                              <w:pStyle w:val="BodyA"/>
                            </w:pPr>
                            <w:r>
                              <w:rPr>
                                <w:rFonts w:ascii="Verdana" w:hAnsi="Verdana"/>
                                <w:color w:val="6F6E70"/>
                                <w:sz w:val="64"/>
                                <w:szCs w:val="64"/>
                                <w:u w:color="6F6E70"/>
                                <w:lang w:val="en-US"/>
                              </w:rPr>
                              <w:t>Page Title</w:t>
                            </w:r>
                          </w:p>
                        </w:txbxContent>
                      </wps:txbx>
                      <wps:bodyPr wrap="square" lIns="50800" tIns="50800" rIns="50800" bIns="50800" numCol="1" anchor="t">
                        <a:noAutofit/>
                      </wps:bodyPr>
                    </wps:wsp>
                  </a:graphicData>
                </a:graphic>
              </wp:anchor>
            </w:drawing>
          </mc:Choice>
          <mc:Fallback>
            <w:pict>
              <v:shape w14:anchorId="2B2854BC" id="_x0000_s1027" type="#_x0000_t202" alt="Page Title" style="position:absolute;margin-left:67.5pt;margin-top:76.5pt;width:586.45pt;height:52.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" filled="f" stroked="f" strokeweight="1pt">
                <v:stroke miterlimit="4"/>
                <v:textbox inset="4pt,4pt,4pt,4pt">
                  <w:txbxContent>
                    <w:p w14:paraId="2B2854CA" w14:textId="77777777" w:rsidR="003B34D1" w:rsidRDefault="00D57360">
                      <w:pPr>
                        <w:pStyle w:val="BodyA"/>
                      </w:pPr>
                      <w:r>
                        <w:rPr>
                          <w:rFonts w:ascii="Verdana" w:hAnsi="Verdana"/>
                          <w:color w:val="6F6E70"/>
                          <w:sz w:val="64"/>
                          <w:szCs w:val="64"/>
                          <w:u w:color="6F6E70"/>
                          <w:lang w:val="en-US"/>
                        </w:rPr>
                        <w:t>Page Title</w:t>
                      </w:r>
                    </w:p>
                  </w:txbxContent>
                </v:textbox>
                <w10:wrap type="topAndBottom" anchorx="page" anchory="page"/>
              </v:shape>
            </w:pict>
          </mc:Fallback>
        </mc:AlternateConten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35"/>
        <w:gridCol w:w="340"/>
        <w:gridCol w:w="340"/>
        <w:gridCol w:w="340"/>
        <w:gridCol w:w="4479"/>
        <w:gridCol w:w="4479"/>
      </w:tblGrid>
      <w:tr w:rsidR="0060625D" w14:paraId="6543DB3D" w14:textId="77777777" w:rsidTr="002B5F0B">
        <w:trPr>
          <w:trHeight w:val="289"/>
        </w:trPr>
        <w:tc>
          <w:tcPr>
            <w:tcW w:w="4535" w:type="dxa"/>
          </w:tcPr>
          <w:p w14:paraId="4155967F" w14:textId="77777777" w:rsidR="0060625D" w:rsidRDefault="0060625D" w:rsidP="002B5F0B">
            <w:pPr>
              <w:pStyle w:val="TableParagraph"/>
              <w:spacing w:before="43"/>
              <w:ind w:left="80"/>
              <w:rPr>
                <w:sz w:val="18"/>
              </w:rPr>
            </w:pPr>
            <w:r>
              <w:rPr>
                <w:color w:val="231F20"/>
                <w:w w:val="110"/>
                <w:sz w:val="18"/>
              </w:rPr>
              <w:lastRenderedPageBreak/>
              <w:t>STATEMENTS</w:t>
            </w:r>
            <w:r>
              <w:rPr>
                <w:color w:val="231F20"/>
                <w:spacing w:val="6"/>
                <w:w w:val="110"/>
                <w:sz w:val="18"/>
              </w:rPr>
              <w:t xml:space="preserve"> </w:t>
            </w:r>
            <w:r>
              <w:rPr>
                <w:color w:val="231F20"/>
                <w:w w:val="110"/>
                <w:sz w:val="18"/>
              </w:rPr>
              <w:t>–</w:t>
            </w:r>
            <w:r>
              <w:rPr>
                <w:color w:val="231F20"/>
                <w:spacing w:val="7"/>
                <w:w w:val="110"/>
                <w:sz w:val="18"/>
              </w:rPr>
              <w:t xml:space="preserve"> </w:t>
            </w:r>
            <w:r>
              <w:rPr>
                <w:color w:val="231F20"/>
                <w:w w:val="110"/>
                <w:sz w:val="18"/>
              </w:rPr>
              <w:t>KNOWLEDGE</w:t>
            </w:r>
            <w:r>
              <w:rPr>
                <w:color w:val="231F20"/>
                <w:spacing w:val="7"/>
                <w:w w:val="110"/>
                <w:sz w:val="18"/>
              </w:rPr>
              <w:t xml:space="preserve"> </w:t>
            </w:r>
            <w:r>
              <w:rPr>
                <w:color w:val="231F20"/>
                <w:w w:val="110"/>
                <w:sz w:val="18"/>
              </w:rPr>
              <w:t>OF</w:t>
            </w:r>
            <w:r>
              <w:rPr>
                <w:color w:val="231F20"/>
                <w:spacing w:val="6"/>
                <w:w w:val="110"/>
                <w:sz w:val="18"/>
              </w:rPr>
              <w:t xml:space="preserve"> </w:t>
            </w:r>
            <w:r>
              <w:rPr>
                <w:color w:val="231F20"/>
                <w:w w:val="110"/>
                <w:sz w:val="18"/>
              </w:rPr>
              <w:t>THE</w:t>
            </w:r>
            <w:r>
              <w:rPr>
                <w:color w:val="231F20"/>
                <w:spacing w:val="7"/>
                <w:w w:val="110"/>
                <w:sz w:val="18"/>
              </w:rPr>
              <w:t xml:space="preserve"> </w:t>
            </w:r>
            <w:r>
              <w:rPr>
                <w:color w:val="231F20"/>
                <w:spacing w:val="-2"/>
                <w:w w:val="110"/>
                <w:sz w:val="18"/>
              </w:rPr>
              <w:t>LEARNER</w:t>
            </w:r>
          </w:p>
        </w:tc>
        <w:tc>
          <w:tcPr>
            <w:tcW w:w="340" w:type="dxa"/>
          </w:tcPr>
          <w:p w14:paraId="0B7B702A" w14:textId="77777777" w:rsidR="0060625D" w:rsidRDefault="0060625D" w:rsidP="002B5F0B">
            <w:pPr>
              <w:pStyle w:val="TableParagraph"/>
              <w:spacing w:before="43"/>
              <w:ind w:left="80"/>
              <w:rPr>
                <w:sz w:val="18"/>
              </w:rPr>
            </w:pPr>
            <w:r>
              <w:rPr>
                <w:color w:val="231F20"/>
                <w:spacing w:val="-10"/>
                <w:sz w:val="18"/>
              </w:rPr>
              <w:t>R</w:t>
            </w:r>
          </w:p>
        </w:tc>
        <w:tc>
          <w:tcPr>
            <w:tcW w:w="340" w:type="dxa"/>
          </w:tcPr>
          <w:p w14:paraId="198AAF8F" w14:textId="77777777" w:rsidR="0060625D" w:rsidRDefault="0060625D" w:rsidP="002B5F0B">
            <w:pPr>
              <w:pStyle w:val="TableParagraph"/>
              <w:spacing w:before="43"/>
              <w:ind w:left="80"/>
              <w:rPr>
                <w:sz w:val="18"/>
              </w:rPr>
            </w:pPr>
            <w:r>
              <w:rPr>
                <w:color w:val="231F20"/>
                <w:spacing w:val="-10"/>
                <w:w w:val="110"/>
                <w:sz w:val="18"/>
              </w:rPr>
              <w:t>A</w:t>
            </w:r>
          </w:p>
        </w:tc>
        <w:tc>
          <w:tcPr>
            <w:tcW w:w="340" w:type="dxa"/>
          </w:tcPr>
          <w:p w14:paraId="787DD28B" w14:textId="77777777" w:rsidR="0060625D" w:rsidRDefault="0060625D" w:rsidP="002B5F0B">
            <w:pPr>
              <w:pStyle w:val="TableParagraph"/>
              <w:spacing w:before="43"/>
              <w:ind w:left="80"/>
              <w:rPr>
                <w:sz w:val="18"/>
              </w:rPr>
            </w:pPr>
            <w:r>
              <w:rPr>
                <w:color w:val="231F20"/>
                <w:spacing w:val="-10"/>
                <w:w w:val="130"/>
                <w:sz w:val="18"/>
              </w:rPr>
              <w:t>G</w:t>
            </w:r>
          </w:p>
        </w:tc>
        <w:tc>
          <w:tcPr>
            <w:tcW w:w="4479" w:type="dxa"/>
          </w:tcPr>
          <w:p w14:paraId="0E031749" w14:textId="77777777" w:rsidR="0060625D" w:rsidRDefault="0060625D" w:rsidP="002B5F0B">
            <w:pPr>
              <w:pStyle w:val="TableParagraph"/>
              <w:spacing w:before="43"/>
              <w:ind w:left="80"/>
              <w:rPr>
                <w:sz w:val="18"/>
              </w:rPr>
            </w:pPr>
            <w:r>
              <w:rPr>
                <w:color w:val="231F20"/>
                <w:w w:val="110"/>
                <w:sz w:val="18"/>
              </w:rPr>
              <w:t>MY</w:t>
            </w:r>
            <w:r>
              <w:rPr>
                <w:color w:val="231F20"/>
                <w:spacing w:val="-5"/>
                <w:w w:val="110"/>
                <w:sz w:val="18"/>
              </w:rPr>
              <w:t xml:space="preserve"> </w:t>
            </w:r>
            <w:r>
              <w:rPr>
                <w:color w:val="231F20"/>
                <w:spacing w:val="-2"/>
                <w:w w:val="110"/>
                <w:sz w:val="18"/>
              </w:rPr>
              <w:t>STRENGTHS…</w:t>
            </w:r>
          </w:p>
        </w:tc>
        <w:tc>
          <w:tcPr>
            <w:tcW w:w="4479" w:type="dxa"/>
          </w:tcPr>
          <w:p w14:paraId="27A0F781" w14:textId="77777777" w:rsidR="0060625D" w:rsidRDefault="0060625D" w:rsidP="002B5F0B">
            <w:pPr>
              <w:pStyle w:val="TableParagraph"/>
              <w:spacing w:before="43"/>
              <w:ind w:left="80"/>
              <w:rPr>
                <w:sz w:val="18"/>
              </w:rPr>
            </w:pPr>
            <w:r>
              <w:rPr>
                <w:color w:val="231F20"/>
                <w:w w:val="110"/>
                <w:sz w:val="18"/>
              </w:rPr>
              <w:t>MY</w:t>
            </w:r>
            <w:r>
              <w:rPr>
                <w:color w:val="231F20"/>
                <w:spacing w:val="-2"/>
                <w:w w:val="110"/>
                <w:sz w:val="18"/>
              </w:rPr>
              <w:t xml:space="preserve"> </w:t>
            </w:r>
            <w:r>
              <w:rPr>
                <w:color w:val="231F20"/>
                <w:w w:val="110"/>
                <w:sz w:val="18"/>
              </w:rPr>
              <w:t>NEXT</w:t>
            </w:r>
            <w:r>
              <w:rPr>
                <w:color w:val="231F20"/>
                <w:spacing w:val="-2"/>
                <w:w w:val="110"/>
                <w:sz w:val="18"/>
              </w:rPr>
              <w:t xml:space="preserve"> STEPS…</w:t>
            </w:r>
          </w:p>
        </w:tc>
      </w:tr>
      <w:tr w:rsidR="0060625D" w14:paraId="115C5AF2" w14:textId="77777777" w:rsidTr="002B5F0B">
        <w:trPr>
          <w:trHeight w:val="809"/>
        </w:trPr>
        <w:tc>
          <w:tcPr>
            <w:tcW w:w="4535" w:type="dxa"/>
          </w:tcPr>
          <w:p w14:paraId="773EA905" w14:textId="77777777" w:rsidR="0060625D" w:rsidRDefault="0060625D" w:rsidP="002B5F0B">
            <w:pPr>
              <w:pStyle w:val="TableParagraph"/>
              <w:spacing w:before="3" w:line="260" w:lineRule="atLeast"/>
              <w:ind w:left="80"/>
              <w:rPr>
                <w:sz w:val="18"/>
              </w:rPr>
            </w:pPr>
            <w:r>
              <w:rPr>
                <w:color w:val="231F20"/>
                <w:w w:val="105"/>
                <w:sz w:val="18"/>
              </w:rPr>
              <w:t>I demonstrate an understanding that all learners are unique and maintain high expectations about each learner’s potential.</w:t>
            </w:r>
          </w:p>
        </w:tc>
        <w:tc>
          <w:tcPr>
            <w:tcW w:w="340" w:type="dxa"/>
          </w:tcPr>
          <w:p w14:paraId="39E71A4E" w14:textId="77777777" w:rsidR="0060625D" w:rsidRDefault="0060625D" w:rsidP="002B5F0B">
            <w:pPr>
              <w:pStyle w:val="TableParagraph"/>
              <w:rPr>
                <w:rFonts w:ascii="Times New Roman"/>
                <w:sz w:val="18"/>
              </w:rPr>
            </w:pPr>
          </w:p>
        </w:tc>
        <w:tc>
          <w:tcPr>
            <w:tcW w:w="340" w:type="dxa"/>
          </w:tcPr>
          <w:p w14:paraId="71E8F4FB" w14:textId="77777777" w:rsidR="0060625D" w:rsidRDefault="0060625D" w:rsidP="002B5F0B">
            <w:pPr>
              <w:pStyle w:val="TableParagraph"/>
              <w:rPr>
                <w:rFonts w:ascii="Times New Roman"/>
                <w:sz w:val="18"/>
              </w:rPr>
            </w:pPr>
          </w:p>
        </w:tc>
        <w:tc>
          <w:tcPr>
            <w:tcW w:w="340" w:type="dxa"/>
          </w:tcPr>
          <w:p w14:paraId="110B2870" w14:textId="77777777" w:rsidR="0060625D" w:rsidRDefault="0060625D" w:rsidP="002B5F0B">
            <w:pPr>
              <w:pStyle w:val="TableParagraph"/>
              <w:rPr>
                <w:rFonts w:ascii="Times New Roman"/>
                <w:sz w:val="18"/>
              </w:rPr>
            </w:pPr>
          </w:p>
        </w:tc>
        <w:tc>
          <w:tcPr>
            <w:tcW w:w="4479" w:type="dxa"/>
          </w:tcPr>
          <w:p w14:paraId="741B0FD9" w14:textId="77777777" w:rsidR="0060625D" w:rsidRDefault="0060625D" w:rsidP="002B5F0B">
            <w:pPr>
              <w:pStyle w:val="TableParagraph"/>
              <w:rPr>
                <w:rFonts w:ascii="Times New Roman"/>
                <w:sz w:val="18"/>
              </w:rPr>
            </w:pPr>
          </w:p>
        </w:tc>
        <w:tc>
          <w:tcPr>
            <w:tcW w:w="4479" w:type="dxa"/>
          </w:tcPr>
          <w:p w14:paraId="4D3BFCC1" w14:textId="77777777" w:rsidR="0060625D" w:rsidRDefault="0060625D" w:rsidP="002B5F0B">
            <w:pPr>
              <w:pStyle w:val="TableParagraph"/>
              <w:rPr>
                <w:rFonts w:ascii="Times New Roman"/>
                <w:sz w:val="18"/>
              </w:rPr>
            </w:pPr>
          </w:p>
        </w:tc>
      </w:tr>
      <w:tr w:rsidR="0060625D" w14:paraId="01264133" w14:textId="77777777" w:rsidTr="002B5F0B">
        <w:trPr>
          <w:trHeight w:val="549"/>
        </w:trPr>
        <w:tc>
          <w:tcPr>
            <w:tcW w:w="4535" w:type="dxa"/>
          </w:tcPr>
          <w:p w14:paraId="1F19BFCC" w14:textId="77777777" w:rsidR="0060625D" w:rsidRDefault="0060625D" w:rsidP="002B5F0B">
            <w:pPr>
              <w:pStyle w:val="TableParagraph"/>
              <w:spacing w:before="3" w:line="260" w:lineRule="atLeast"/>
              <w:ind w:left="80"/>
              <w:rPr>
                <w:sz w:val="18"/>
              </w:rPr>
            </w:pPr>
            <w:r>
              <w:rPr>
                <w:color w:val="231F20"/>
                <w:w w:val="105"/>
                <w:sz w:val="18"/>
              </w:rPr>
              <w:t>In my actions and practice I demonstrate that I value all learners equally, whatever their needs or differences.</w:t>
            </w:r>
          </w:p>
        </w:tc>
        <w:tc>
          <w:tcPr>
            <w:tcW w:w="340" w:type="dxa"/>
          </w:tcPr>
          <w:p w14:paraId="39DFAC55" w14:textId="77777777" w:rsidR="0060625D" w:rsidRDefault="0060625D" w:rsidP="002B5F0B">
            <w:pPr>
              <w:pStyle w:val="TableParagraph"/>
              <w:rPr>
                <w:rFonts w:ascii="Times New Roman"/>
                <w:sz w:val="18"/>
              </w:rPr>
            </w:pPr>
          </w:p>
        </w:tc>
        <w:tc>
          <w:tcPr>
            <w:tcW w:w="340" w:type="dxa"/>
          </w:tcPr>
          <w:p w14:paraId="54E30DB2" w14:textId="77777777" w:rsidR="0060625D" w:rsidRDefault="0060625D" w:rsidP="002B5F0B">
            <w:pPr>
              <w:pStyle w:val="TableParagraph"/>
              <w:rPr>
                <w:rFonts w:ascii="Times New Roman"/>
                <w:sz w:val="18"/>
              </w:rPr>
            </w:pPr>
          </w:p>
        </w:tc>
        <w:tc>
          <w:tcPr>
            <w:tcW w:w="340" w:type="dxa"/>
          </w:tcPr>
          <w:p w14:paraId="2591572F" w14:textId="77777777" w:rsidR="0060625D" w:rsidRDefault="0060625D" w:rsidP="002B5F0B">
            <w:pPr>
              <w:pStyle w:val="TableParagraph"/>
              <w:rPr>
                <w:rFonts w:ascii="Times New Roman"/>
                <w:sz w:val="18"/>
              </w:rPr>
            </w:pPr>
          </w:p>
        </w:tc>
        <w:tc>
          <w:tcPr>
            <w:tcW w:w="4479" w:type="dxa"/>
          </w:tcPr>
          <w:p w14:paraId="53CA60AB" w14:textId="77777777" w:rsidR="0060625D" w:rsidRDefault="0060625D" w:rsidP="002B5F0B">
            <w:pPr>
              <w:pStyle w:val="TableParagraph"/>
              <w:rPr>
                <w:rFonts w:ascii="Times New Roman"/>
                <w:sz w:val="18"/>
              </w:rPr>
            </w:pPr>
          </w:p>
        </w:tc>
        <w:tc>
          <w:tcPr>
            <w:tcW w:w="4479" w:type="dxa"/>
          </w:tcPr>
          <w:p w14:paraId="15EB5B9D" w14:textId="77777777" w:rsidR="0060625D" w:rsidRDefault="0060625D" w:rsidP="002B5F0B">
            <w:pPr>
              <w:pStyle w:val="TableParagraph"/>
              <w:rPr>
                <w:rFonts w:ascii="Times New Roman"/>
                <w:sz w:val="18"/>
              </w:rPr>
            </w:pPr>
          </w:p>
        </w:tc>
      </w:tr>
      <w:tr w:rsidR="0060625D" w14:paraId="6CEA3AC3" w14:textId="77777777" w:rsidTr="002B5F0B">
        <w:trPr>
          <w:trHeight w:val="809"/>
        </w:trPr>
        <w:tc>
          <w:tcPr>
            <w:tcW w:w="4535" w:type="dxa"/>
          </w:tcPr>
          <w:p w14:paraId="339FE69E" w14:textId="77777777" w:rsidR="0060625D" w:rsidRDefault="0060625D" w:rsidP="002B5F0B">
            <w:pPr>
              <w:pStyle w:val="TableParagraph"/>
              <w:spacing w:before="3" w:line="260" w:lineRule="atLeast"/>
              <w:ind w:left="80" w:right="156"/>
              <w:rPr>
                <w:sz w:val="18"/>
              </w:rPr>
            </w:pPr>
            <w:r>
              <w:rPr>
                <w:color w:val="231F20"/>
                <w:w w:val="105"/>
                <w:sz w:val="18"/>
              </w:rPr>
              <w:t xml:space="preserve">I refrain from using language and/or teaching approaches that perpetuate </w:t>
            </w:r>
            <w:proofErr w:type="spellStart"/>
            <w:r>
              <w:rPr>
                <w:color w:val="231F20"/>
                <w:w w:val="105"/>
                <w:sz w:val="18"/>
              </w:rPr>
              <w:t>generalisations</w:t>
            </w:r>
            <w:proofErr w:type="spellEnd"/>
            <w:r>
              <w:rPr>
                <w:color w:val="231F20"/>
                <w:w w:val="105"/>
                <w:sz w:val="18"/>
              </w:rPr>
              <w:t xml:space="preserve"> and </w:t>
            </w:r>
            <w:r>
              <w:rPr>
                <w:color w:val="231F20"/>
                <w:spacing w:val="-2"/>
                <w:w w:val="105"/>
                <w:sz w:val="18"/>
              </w:rPr>
              <w:t>stereotypes.</w:t>
            </w:r>
          </w:p>
        </w:tc>
        <w:tc>
          <w:tcPr>
            <w:tcW w:w="340" w:type="dxa"/>
          </w:tcPr>
          <w:p w14:paraId="185F11DF" w14:textId="77777777" w:rsidR="0060625D" w:rsidRDefault="0060625D" w:rsidP="002B5F0B">
            <w:pPr>
              <w:pStyle w:val="TableParagraph"/>
              <w:rPr>
                <w:rFonts w:ascii="Times New Roman"/>
                <w:sz w:val="18"/>
              </w:rPr>
            </w:pPr>
          </w:p>
        </w:tc>
        <w:tc>
          <w:tcPr>
            <w:tcW w:w="340" w:type="dxa"/>
          </w:tcPr>
          <w:p w14:paraId="123D4828" w14:textId="77777777" w:rsidR="0060625D" w:rsidRDefault="0060625D" w:rsidP="002B5F0B">
            <w:pPr>
              <w:pStyle w:val="TableParagraph"/>
              <w:rPr>
                <w:rFonts w:ascii="Times New Roman"/>
                <w:sz w:val="18"/>
              </w:rPr>
            </w:pPr>
          </w:p>
        </w:tc>
        <w:tc>
          <w:tcPr>
            <w:tcW w:w="340" w:type="dxa"/>
          </w:tcPr>
          <w:p w14:paraId="5405E1D6" w14:textId="77777777" w:rsidR="0060625D" w:rsidRDefault="0060625D" w:rsidP="002B5F0B">
            <w:pPr>
              <w:pStyle w:val="TableParagraph"/>
              <w:rPr>
                <w:rFonts w:ascii="Times New Roman"/>
                <w:sz w:val="18"/>
              </w:rPr>
            </w:pPr>
          </w:p>
        </w:tc>
        <w:tc>
          <w:tcPr>
            <w:tcW w:w="4479" w:type="dxa"/>
          </w:tcPr>
          <w:p w14:paraId="00B5B2E3" w14:textId="77777777" w:rsidR="0060625D" w:rsidRDefault="0060625D" w:rsidP="002B5F0B">
            <w:pPr>
              <w:pStyle w:val="TableParagraph"/>
              <w:rPr>
                <w:rFonts w:ascii="Times New Roman"/>
                <w:sz w:val="18"/>
              </w:rPr>
            </w:pPr>
          </w:p>
        </w:tc>
        <w:tc>
          <w:tcPr>
            <w:tcW w:w="4479" w:type="dxa"/>
          </w:tcPr>
          <w:p w14:paraId="559C6C0E" w14:textId="77777777" w:rsidR="0060625D" w:rsidRDefault="0060625D" w:rsidP="002B5F0B">
            <w:pPr>
              <w:pStyle w:val="TableParagraph"/>
              <w:rPr>
                <w:rFonts w:ascii="Times New Roman"/>
                <w:sz w:val="18"/>
              </w:rPr>
            </w:pPr>
          </w:p>
        </w:tc>
      </w:tr>
      <w:tr w:rsidR="0060625D" w14:paraId="2E8825CF" w14:textId="77777777" w:rsidTr="002B5F0B">
        <w:trPr>
          <w:trHeight w:val="1069"/>
        </w:trPr>
        <w:tc>
          <w:tcPr>
            <w:tcW w:w="4535" w:type="dxa"/>
          </w:tcPr>
          <w:p w14:paraId="70DD42CC" w14:textId="77777777" w:rsidR="0060625D" w:rsidRDefault="0060625D" w:rsidP="002B5F0B">
            <w:pPr>
              <w:pStyle w:val="TableParagraph"/>
              <w:spacing w:before="3" w:line="260" w:lineRule="atLeast"/>
              <w:ind w:left="80" w:right="156"/>
              <w:rPr>
                <w:sz w:val="18"/>
              </w:rPr>
            </w:pPr>
            <w:r>
              <w:rPr>
                <w:color w:val="231F20"/>
                <w:w w:val="105"/>
                <w:sz w:val="18"/>
              </w:rPr>
              <w:t>I can accurately describe the requirements of all</w:t>
            </w:r>
            <w:r>
              <w:rPr>
                <w:color w:val="231F20"/>
                <w:spacing w:val="40"/>
                <w:w w:val="105"/>
                <w:sz w:val="18"/>
              </w:rPr>
              <w:t xml:space="preserve"> </w:t>
            </w:r>
            <w:r>
              <w:rPr>
                <w:color w:val="231F20"/>
                <w:w w:val="105"/>
                <w:sz w:val="18"/>
              </w:rPr>
              <w:t>learners in my classroom, particularly those with SEND, in accordance with the SEND Code of Practice broad areas of need.</w:t>
            </w:r>
          </w:p>
        </w:tc>
        <w:tc>
          <w:tcPr>
            <w:tcW w:w="340" w:type="dxa"/>
          </w:tcPr>
          <w:p w14:paraId="735884F7" w14:textId="77777777" w:rsidR="0060625D" w:rsidRDefault="0060625D" w:rsidP="002B5F0B">
            <w:pPr>
              <w:pStyle w:val="TableParagraph"/>
              <w:rPr>
                <w:rFonts w:ascii="Times New Roman"/>
                <w:sz w:val="18"/>
              </w:rPr>
            </w:pPr>
          </w:p>
        </w:tc>
        <w:tc>
          <w:tcPr>
            <w:tcW w:w="340" w:type="dxa"/>
          </w:tcPr>
          <w:p w14:paraId="25F1F77C" w14:textId="77777777" w:rsidR="0060625D" w:rsidRDefault="0060625D" w:rsidP="002B5F0B">
            <w:pPr>
              <w:pStyle w:val="TableParagraph"/>
              <w:rPr>
                <w:rFonts w:ascii="Times New Roman"/>
                <w:sz w:val="18"/>
              </w:rPr>
            </w:pPr>
          </w:p>
        </w:tc>
        <w:tc>
          <w:tcPr>
            <w:tcW w:w="340" w:type="dxa"/>
          </w:tcPr>
          <w:p w14:paraId="4EB01E59" w14:textId="77777777" w:rsidR="0060625D" w:rsidRDefault="0060625D" w:rsidP="002B5F0B">
            <w:pPr>
              <w:pStyle w:val="TableParagraph"/>
              <w:rPr>
                <w:rFonts w:ascii="Times New Roman"/>
                <w:sz w:val="18"/>
              </w:rPr>
            </w:pPr>
          </w:p>
        </w:tc>
        <w:tc>
          <w:tcPr>
            <w:tcW w:w="4479" w:type="dxa"/>
          </w:tcPr>
          <w:p w14:paraId="55890F0D" w14:textId="77777777" w:rsidR="0060625D" w:rsidRDefault="0060625D" w:rsidP="002B5F0B">
            <w:pPr>
              <w:pStyle w:val="TableParagraph"/>
              <w:rPr>
                <w:rFonts w:ascii="Times New Roman"/>
                <w:sz w:val="18"/>
              </w:rPr>
            </w:pPr>
          </w:p>
        </w:tc>
        <w:tc>
          <w:tcPr>
            <w:tcW w:w="4479" w:type="dxa"/>
          </w:tcPr>
          <w:p w14:paraId="061353F2" w14:textId="77777777" w:rsidR="0060625D" w:rsidRDefault="0060625D" w:rsidP="002B5F0B">
            <w:pPr>
              <w:pStyle w:val="TableParagraph"/>
              <w:rPr>
                <w:rFonts w:ascii="Times New Roman"/>
                <w:sz w:val="18"/>
              </w:rPr>
            </w:pPr>
          </w:p>
        </w:tc>
      </w:tr>
      <w:tr w:rsidR="0060625D" w14:paraId="698B66FE" w14:textId="77777777" w:rsidTr="002B5F0B">
        <w:trPr>
          <w:trHeight w:val="809"/>
        </w:trPr>
        <w:tc>
          <w:tcPr>
            <w:tcW w:w="4535" w:type="dxa"/>
          </w:tcPr>
          <w:p w14:paraId="381F4733" w14:textId="77777777" w:rsidR="0060625D" w:rsidRDefault="0060625D" w:rsidP="002B5F0B">
            <w:pPr>
              <w:pStyle w:val="TableParagraph"/>
              <w:spacing w:before="3" w:line="260" w:lineRule="atLeast"/>
              <w:ind w:left="80" w:right="87"/>
              <w:jc w:val="both"/>
              <w:rPr>
                <w:sz w:val="18"/>
              </w:rPr>
            </w:pPr>
            <w:r>
              <w:rPr>
                <w:color w:val="231F20"/>
                <w:w w:val="105"/>
                <w:sz w:val="18"/>
              </w:rPr>
              <w:t>I</w:t>
            </w:r>
            <w:r>
              <w:rPr>
                <w:color w:val="231F20"/>
                <w:spacing w:val="-2"/>
                <w:w w:val="105"/>
                <w:sz w:val="18"/>
              </w:rPr>
              <w:t xml:space="preserve"> </w:t>
            </w:r>
            <w:r>
              <w:rPr>
                <w:color w:val="231F20"/>
                <w:w w:val="105"/>
                <w:sz w:val="18"/>
              </w:rPr>
              <w:t>make</w:t>
            </w:r>
            <w:r>
              <w:rPr>
                <w:color w:val="231F20"/>
                <w:spacing w:val="-2"/>
                <w:w w:val="105"/>
                <w:sz w:val="18"/>
              </w:rPr>
              <w:t xml:space="preserve"> </w:t>
            </w:r>
            <w:r>
              <w:rPr>
                <w:color w:val="231F20"/>
                <w:w w:val="105"/>
                <w:sz w:val="18"/>
              </w:rPr>
              <w:t>effective</w:t>
            </w:r>
            <w:r>
              <w:rPr>
                <w:color w:val="231F20"/>
                <w:spacing w:val="-2"/>
                <w:w w:val="105"/>
                <w:sz w:val="18"/>
              </w:rPr>
              <w:t xml:space="preserve"> </w:t>
            </w:r>
            <w:r>
              <w:rPr>
                <w:color w:val="231F20"/>
                <w:w w:val="105"/>
                <w:sz w:val="18"/>
              </w:rPr>
              <w:t>use</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information</w:t>
            </w:r>
            <w:r>
              <w:rPr>
                <w:color w:val="231F20"/>
                <w:spacing w:val="-2"/>
                <w:w w:val="105"/>
                <w:sz w:val="18"/>
              </w:rPr>
              <w:t xml:space="preserve"> </w:t>
            </w:r>
            <w:r>
              <w:rPr>
                <w:color w:val="231F20"/>
                <w:w w:val="105"/>
                <w:sz w:val="18"/>
              </w:rPr>
              <w:t>about</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learner,</w:t>
            </w:r>
            <w:r>
              <w:rPr>
                <w:color w:val="231F20"/>
                <w:spacing w:val="-2"/>
                <w:w w:val="105"/>
                <w:sz w:val="18"/>
              </w:rPr>
              <w:t xml:space="preserve"> </w:t>
            </w:r>
            <w:r>
              <w:rPr>
                <w:color w:val="231F20"/>
                <w:w w:val="105"/>
                <w:sz w:val="18"/>
              </w:rPr>
              <w:t>to ensure that my teaching is appropriate and responds to individual needs.</w:t>
            </w:r>
          </w:p>
        </w:tc>
        <w:tc>
          <w:tcPr>
            <w:tcW w:w="340" w:type="dxa"/>
          </w:tcPr>
          <w:p w14:paraId="22FB3091" w14:textId="77777777" w:rsidR="0060625D" w:rsidRDefault="0060625D" w:rsidP="002B5F0B">
            <w:pPr>
              <w:pStyle w:val="TableParagraph"/>
              <w:rPr>
                <w:rFonts w:ascii="Times New Roman"/>
                <w:sz w:val="18"/>
              </w:rPr>
            </w:pPr>
          </w:p>
        </w:tc>
        <w:tc>
          <w:tcPr>
            <w:tcW w:w="340" w:type="dxa"/>
          </w:tcPr>
          <w:p w14:paraId="1982F7A1" w14:textId="77777777" w:rsidR="0060625D" w:rsidRDefault="0060625D" w:rsidP="002B5F0B">
            <w:pPr>
              <w:pStyle w:val="TableParagraph"/>
              <w:rPr>
                <w:rFonts w:ascii="Times New Roman"/>
                <w:sz w:val="18"/>
              </w:rPr>
            </w:pPr>
          </w:p>
        </w:tc>
        <w:tc>
          <w:tcPr>
            <w:tcW w:w="340" w:type="dxa"/>
          </w:tcPr>
          <w:p w14:paraId="5062A3DE" w14:textId="77777777" w:rsidR="0060625D" w:rsidRDefault="0060625D" w:rsidP="002B5F0B">
            <w:pPr>
              <w:pStyle w:val="TableParagraph"/>
              <w:rPr>
                <w:rFonts w:ascii="Times New Roman"/>
                <w:sz w:val="18"/>
              </w:rPr>
            </w:pPr>
          </w:p>
        </w:tc>
        <w:tc>
          <w:tcPr>
            <w:tcW w:w="4479" w:type="dxa"/>
          </w:tcPr>
          <w:p w14:paraId="73356751" w14:textId="77777777" w:rsidR="0060625D" w:rsidRDefault="0060625D" w:rsidP="002B5F0B">
            <w:pPr>
              <w:pStyle w:val="TableParagraph"/>
              <w:rPr>
                <w:rFonts w:ascii="Times New Roman"/>
                <w:sz w:val="18"/>
              </w:rPr>
            </w:pPr>
          </w:p>
        </w:tc>
        <w:tc>
          <w:tcPr>
            <w:tcW w:w="4479" w:type="dxa"/>
          </w:tcPr>
          <w:p w14:paraId="62C98F4D" w14:textId="77777777" w:rsidR="0060625D" w:rsidRDefault="0060625D" w:rsidP="002B5F0B">
            <w:pPr>
              <w:pStyle w:val="TableParagraph"/>
              <w:rPr>
                <w:rFonts w:ascii="Times New Roman"/>
                <w:sz w:val="18"/>
              </w:rPr>
            </w:pPr>
          </w:p>
        </w:tc>
      </w:tr>
      <w:tr w:rsidR="0060625D" w14:paraId="0F6263DD" w14:textId="77777777" w:rsidTr="002B5F0B">
        <w:trPr>
          <w:trHeight w:val="549"/>
        </w:trPr>
        <w:tc>
          <w:tcPr>
            <w:tcW w:w="4535" w:type="dxa"/>
          </w:tcPr>
          <w:p w14:paraId="23FB1F4D" w14:textId="77777777" w:rsidR="0060625D" w:rsidRDefault="0060625D" w:rsidP="002B5F0B">
            <w:pPr>
              <w:pStyle w:val="TableParagraph"/>
              <w:spacing w:before="3" w:line="260" w:lineRule="atLeast"/>
              <w:ind w:left="80" w:right="199"/>
              <w:rPr>
                <w:sz w:val="18"/>
              </w:rPr>
            </w:pPr>
            <w:r>
              <w:rPr>
                <w:color w:val="231F20"/>
                <w:w w:val="105"/>
                <w:sz w:val="18"/>
              </w:rPr>
              <w:t>I demonstrate a range of adaptations in my practice that</w:t>
            </w:r>
            <w:r>
              <w:rPr>
                <w:color w:val="231F20"/>
                <w:spacing w:val="-2"/>
                <w:w w:val="105"/>
                <w:sz w:val="18"/>
              </w:rPr>
              <w:t xml:space="preserve"> </w:t>
            </w:r>
            <w:r>
              <w:rPr>
                <w:color w:val="231F20"/>
                <w:w w:val="105"/>
                <w:sz w:val="18"/>
              </w:rPr>
              <w:t>enable</w:t>
            </w:r>
            <w:r>
              <w:rPr>
                <w:color w:val="231F20"/>
                <w:spacing w:val="-2"/>
                <w:w w:val="105"/>
                <w:sz w:val="18"/>
              </w:rPr>
              <w:t xml:space="preserve"> </w:t>
            </w:r>
            <w:r>
              <w:rPr>
                <w:color w:val="231F20"/>
                <w:w w:val="105"/>
                <w:sz w:val="18"/>
              </w:rPr>
              <w:t>me</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address</w:t>
            </w:r>
            <w:r>
              <w:rPr>
                <w:color w:val="231F20"/>
                <w:spacing w:val="-2"/>
                <w:w w:val="105"/>
                <w:sz w:val="18"/>
              </w:rPr>
              <w:t xml:space="preserve"> </w:t>
            </w:r>
            <w:r>
              <w:rPr>
                <w:color w:val="231F20"/>
                <w:w w:val="105"/>
                <w:sz w:val="18"/>
              </w:rPr>
              <w:t>individual</w:t>
            </w:r>
            <w:r>
              <w:rPr>
                <w:color w:val="231F20"/>
                <w:spacing w:val="-2"/>
                <w:w w:val="105"/>
                <w:sz w:val="18"/>
              </w:rPr>
              <w:t xml:space="preserve"> </w:t>
            </w:r>
            <w:r>
              <w:rPr>
                <w:color w:val="231F20"/>
                <w:w w:val="105"/>
                <w:sz w:val="18"/>
              </w:rPr>
              <w:t>needs</w:t>
            </w:r>
            <w:r>
              <w:rPr>
                <w:color w:val="231F20"/>
                <w:spacing w:val="-2"/>
                <w:w w:val="105"/>
                <w:sz w:val="18"/>
              </w:rPr>
              <w:t xml:space="preserve"> </w:t>
            </w:r>
            <w:r>
              <w:rPr>
                <w:color w:val="231F20"/>
                <w:w w:val="105"/>
                <w:sz w:val="18"/>
              </w:rPr>
              <w:t>effectively.</w:t>
            </w:r>
          </w:p>
        </w:tc>
        <w:tc>
          <w:tcPr>
            <w:tcW w:w="340" w:type="dxa"/>
          </w:tcPr>
          <w:p w14:paraId="73EC9E91" w14:textId="77777777" w:rsidR="0060625D" w:rsidRDefault="0060625D" w:rsidP="002B5F0B">
            <w:pPr>
              <w:pStyle w:val="TableParagraph"/>
              <w:rPr>
                <w:rFonts w:ascii="Times New Roman"/>
                <w:sz w:val="18"/>
              </w:rPr>
            </w:pPr>
          </w:p>
        </w:tc>
        <w:tc>
          <w:tcPr>
            <w:tcW w:w="340" w:type="dxa"/>
          </w:tcPr>
          <w:p w14:paraId="578C1976" w14:textId="77777777" w:rsidR="0060625D" w:rsidRDefault="0060625D" w:rsidP="002B5F0B">
            <w:pPr>
              <w:pStyle w:val="TableParagraph"/>
              <w:rPr>
                <w:rFonts w:ascii="Times New Roman"/>
                <w:sz w:val="18"/>
              </w:rPr>
            </w:pPr>
          </w:p>
        </w:tc>
        <w:tc>
          <w:tcPr>
            <w:tcW w:w="340" w:type="dxa"/>
          </w:tcPr>
          <w:p w14:paraId="34B99637" w14:textId="77777777" w:rsidR="0060625D" w:rsidRDefault="0060625D" w:rsidP="002B5F0B">
            <w:pPr>
              <w:pStyle w:val="TableParagraph"/>
              <w:rPr>
                <w:rFonts w:ascii="Times New Roman"/>
                <w:sz w:val="18"/>
              </w:rPr>
            </w:pPr>
          </w:p>
        </w:tc>
        <w:tc>
          <w:tcPr>
            <w:tcW w:w="4479" w:type="dxa"/>
          </w:tcPr>
          <w:p w14:paraId="4EC4875C" w14:textId="77777777" w:rsidR="0060625D" w:rsidRDefault="0060625D" w:rsidP="002B5F0B">
            <w:pPr>
              <w:pStyle w:val="TableParagraph"/>
              <w:rPr>
                <w:rFonts w:ascii="Times New Roman"/>
                <w:sz w:val="18"/>
              </w:rPr>
            </w:pPr>
          </w:p>
        </w:tc>
        <w:tc>
          <w:tcPr>
            <w:tcW w:w="4479" w:type="dxa"/>
          </w:tcPr>
          <w:p w14:paraId="6489A3EB" w14:textId="77777777" w:rsidR="0060625D" w:rsidRDefault="0060625D" w:rsidP="002B5F0B">
            <w:pPr>
              <w:pStyle w:val="TableParagraph"/>
              <w:rPr>
                <w:rFonts w:ascii="Times New Roman"/>
                <w:sz w:val="18"/>
              </w:rPr>
            </w:pPr>
          </w:p>
        </w:tc>
      </w:tr>
      <w:tr w:rsidR="0060625D" w14:paraId="63E3E468" w14:textId="77777777" w:rsidTr="002B5F0B">
        <w:trPr>
          <w:trHeight w:val="549"/>
        </w:trPr>
        <w:tc>
          <w:tcPr>
            <w:tcW w:w="4535" w:type="dxa"/>
          </w:tcPr>
          <w:p w14:paraId="4C9DC191" w14:textId="77777777" w:rsidR="0060625D" w:rsidRDefault="0060625D" w:rsidP="002B5F0B">
            <w:pPr>
              <w:pStyle w:val="TableParagraph"/>
              <w:spacing w:before="3" w:line="260" w:lineRule="atLeast"/>
              <w:ind w:left="80"/>
              <w:rPr>
                <w:sz w:val="18"/>
              </w:rPr>
            </w:pPr>
            <w:r>
              <w:rPr>
                <w:color w:val="231F20"/>
                <w:w w:val="105"/>
                <w:sz w:val="18"/>
              </w:rPr>
              <w:t>I</w:t>
            </w:r>
            <w:r>
              <w:rPr>
                <w:color w:val="231F20"/>
                <w:spacing w:val="-1"/>
                <w:w w:val="105"/>
                <w:sz w:val="18"/>
              </w:rPr>
              <w:t xml:space="preserve"> </w:t>
            </w:r>
            <w:r>
              <w:rPr>
                <w:color w:val="231F20"/>
                <w:w w:val="105"/>
                <w:sz w:val="18"/>
              </w:rPr>
              <w:t>evaluate</w:t>
            </w:r>
            <w:r>
              <w:rPr>
                <w:color w:val="231F20"/>
                <w:spacing w:val="-1"/>
                <w:w w:val="105"/>
                <w:sz w:val="18"/>
              </w:rPr>
              <w:t xml:space="preserve"> </w:t>
            </w:r>
            <w:r>
              <w:rPr>
                <w:color w:val="231F20"/>
                <w:w w:val="105"/>
                <w:sz w:val="18"/>
              </w:rPr>
              <w:t>critically</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impact</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adaptations</w:t>
            </w:r>
            <w:r>
              <w:rPr>
                <w:color w:val="231F20"/>
                <w:spacing w:val="-1"/>
                <w:w w:val="105"/>
                <w:sz w:val="18"/>
              </w:rPr>
              <w:t xml:space="preserve"> </w:t>
            </w:r>
            <w:r>
              <w:rPr>
                <w:color w:val="231F20"/>
                <w:w w:val="105"/>
                <w:sz w:val="18"/>
              </w:rPr>
              <w:t>that</w:t>
            </w:r>
            <w:r>
              <w:rPr>
                <w:color w:val="231F20"/>
                <w:spacing w:val="-1"/>
                <w:w w:val="105"/>
                <w:sz w:val="18"/>
              </w:rPr>
              <w:t xml:space="preserve"> </w:t>
            </w:r>
            <w:r>
              <w:rPr>
                <w:color w:val="231F20"/>
                <w:w w:val="105"/>
                <w:sz w:val="18"/>
              </w:rPr>
              <w:t>I provide and make changes as appropriate.</w:t>
            </w:r>
          </w:p>
        </w:tc>
        <w:tc>
          <w:tcPr>
            <w:tcW w:w="340" w:type="dxa"/>
          </w:tcPr>
          <w:p w14:paraId="5B17BEED" w14:textId="77777777" w:rsidR="0060625D" w:rsidRDefault="0060625D" w:rsidP="002B5F0B">
            <w:pPr>
              <w:pStyle w:val="TableParagraph"/>
              <w:rPr>
                <w:rFonts w:ascii="Times New Roman"/>
                <w:sz w:val="18"/>
              </w:rPr>
            </w:pPr>
          </w:p>
        </w:tc>
        <w:tc>
          <w:tcPr>
            <w:tcW w:w="340" w:type="dxa"/>
          </w:tcPr>
          <w:p w14:paraId="39046F7A" w14:textId="77777777" w:rsidR="0060625D" w:rsidRDefault="0060625D" w:rsidP="002B5F0B">
            <w:pPr>
              <w:pStyle w:val="TableParagraph"/>
              <w:rPr>
                <w:rFonts w:ascii="Times New Roman"/>
                <w:sz w:val="18"/>
              </w:rPr>
            </w:pPr>
          </w:p>
        </w:tc>
        <w:tc>
          <w:tcPr>
            <w:tcW w:w="340" w:type="dxa"/>
          </w:tcPr>
          <w:p w14:paraId="7A356BF1" w14:textId="77777777" w:rsidR="0060625D" w:rsidRDefault="0060625D" w:rsidP="002B5F0B">
            <w:pPr>
              <w:pStyle w:val="TableParagraph"/>
              <w:rPr>
                <w:rFonts w:ascii="Times New Roman"/>
                <w:sz w:val="18"/>
              </w:rPr>
            </w:pPr>
          </w:p>
        </w:tc>
        <w:tc>
          <w:tcPr>
            <w:tcW w:w="4479" w:type="dxa"/>
          </w:tcPr>
          <w:p w14:paraId="6E7AE779" w14:textId="77777777" w:rsidR="0060625D" w:rsidRDefault="0060625D" w:rsidP="002B5F0B">
            <w:pPr>
              <w:pStyle w:val="TableParagraph"/>
              <w:rPr>
                <w:rFonts w:ascii="Times New Roman"/>
                <w:sz w:val="18"/>
              </w:rPr>
            </w:pPr>
          </w:p>
        </w:tc>
        <w:tc>
          <w:tcPr>
            <w:tcW w:w="4479" w:type="dxa"/>
          </w:tcPr>
          <w:p w14:paraId="7C0EEE96" w14:textId="77777777" w:rsidR="0060625D" w:rsidRDefault="0060625D" w:rsidP="002B5F0B">
            <w:pPr>
              <w:pStyle w:val="TableParagraph"/>
              <w:rPr>
                <w:rFonts w:ascii="Times New Roman"/>
                <w:sz w:val="18"/>
              </w:rPr>
            </w:pPr>
          </w:p>
        </w:tc>
      </w:tr>
      <w:tr w:rsidR="0060625D" w14:paraId="264022FA" w14:textId="77777777" w:rsidTr="002B5F0B">
        <w:trPr>
          <w:trHeight w:val="809"/>
        </w:trPr>
        <w:tc>
          <w:tcPr>
            <w:tcW w:w="4535" w:type="dxa"/>
          </w:tcPr>
          <w:p w14:paraId="38BE439F" w14:textId="77777777" w:rsidR="0060625D" w:rsidRDefault="0060625D" w:rsidP="002B5F0B">
            <w:pPr>
              <w:pStyle w:val="TableParagraph"/>
              <w:spacing w:before="3" w:line="260" w:lineRule="atLeast"/>
              <w:ind w:left="80" w:right="199"/>
              <w:rPr>
                <w:sz w:val="18"/>
              </w:rPr>
            </w:pPr>
            <w:r>
              <w:rPr>
                <w:color w:val="231F20"/>
                <w:w w:val="105"/>
                <w:sz w:val="18"/>
              </w:rPr>
              <w:t xml:space="preserve">Where I am concerned about progress I review and take advice </w:t>
            </w:r>
            <w:proofErr w:type="gramStart"/>
            <w:r>
              <w:rPr>
                <w:color w:val="231F20"/>
                <w:w w:val="105"/>
                <w:sz w:val="18"/>
              </w:rPr>
              <w:t>in order to</w:t>
            </w:r>
            <w:proofErr w:type="gramEnd"/>
            <w:r>
              <w:rPr>
                <w:color w:val="231F20"/>
                <w:w w:val="105"/>
                <w:sz w:val="18"/>
              </w:rPr>
              <w:t xml:space="preserve"> secure better progress and </w:t>
            </w:r>
            <w:r>
              <w:rPr>
                <w:color w:val="231F20"/>
                <w:spacing w:val="-2"/>
                <w:w w:val="105"/>
                <w:sz w:val="18"/>
              </w:rPr>
              <w:t>outcomes.</w:t>
            </w:r>
          </w:p>
        </w:tc>
        <w:tc>
          <w:tcPr>
            <w:tcW w:w="340" w:type="dxa"/>
          </w:tcPr>
          <w:p w14:paraId="7634FC6E" w14:textId="77777777" w:rsidR="0060625D" w:rsidRDefault="0060625D" w:rsidP="002B5F0B">
            <w:pPr>
              <w:pStyle w:val="TableParagraph"/>
              <w:rPr>
                <w:rFonts w:ascii="Times New Roman"/>
                <w:sz w:val="18"/>
              </w:rPr>
            </w:pPr>
          </w:p>
        </w:tc>
        <w:tc>
          <w:tcPr>
            <w:tcW w:w="340" w:type="dxa"/>
          </w:tcPr>
          <w:p w14:paraId="69C507B6" w14:textId="77777777" w:rsidR="0060625D" w:rsidRDefault="0060625D" w:rsidP="002B5F0B">
            <w:pPr>
              <w:pStyle w:val="TableParagraph"/>
              <w:rPr>
                <w:rFonts w:ascii="Times New Roman"/>
                <w:sz w:val="18"/>
              </w:rPr>
            </w:pPr>
          </w:p>
        </w:tc>
        <w:tc>
          <w:tcPr>
            <w:tcW w:w="340" w:type="dxa"/>
          </w:tcPr>
          <w:p w14:paraId="46C5C5C8" w14:textId="77777777" w:rsidR="0060625D" w:rsidRDefault="0060625D" w:rsidP="002B5F0B">
            <w:pPr>
              <w:pStyle w:val="TableParagraph"/>
              <w:rPr>
                <w:rFonts w:ascii="Times New Roman"/>
                <w:sz w:val="18"/>
              </w:rPr>
            </w:pPr>
          </w:p>
        </w:tc>
        <w:tc>
          <w:tcPr>
            <w:tcW w:w="4479" w:type="dxa"/>
          </w:tcPr>
          <w:p w14:paraId="2C415C61" w14:textId="77777777" w:rsidR="0060625D" w:rsidRDefault="0060625D" w:rsidP="002B5F0B">
            <w:pPr>
              <w:pStyle w:val="TableParagraph"/>
              <w:rPr>
                <w:rFonts w:ascii="Times New Roman"/>
                <w:sz w:val="18"/>
              </w:rPr>
            </w:pPr>
          </w:p>
        </w:tc>
        <w:tc>
          <w:tcPr>
            <w:tcW w:w="4479" w:type="dxa"/>
          </w:tcPr>
          <w:p w14:paraId="6281BD18" w14:textId="77777777" w:rsidR="0060625D" w:rsidRDefault="0060625D" w:rsidP="002B5F0B">
            <w:pPr>
              <w:pStyle w:val="TableParagraph"/>
              <w:rPr>
                <w:rFonts w:ascii="Times New Roman"/>
                <w:sz w:val="18"/>
              </w:rPr>
            </w:pPr>
          </w:p>
        </w:tc>
      </w:tr>
      <w:tr w:rsidR="0060625D" w14:paraId="7B437085" w14:textId="77777777" w:rsidTr="002B5F0B">
        <w:trPr>
          <w:trHeight w:val="1069"/>
        </w:trPr>
        <w:tc>
          <w:tcPr>
            <w:tcW w:w="4535" w:type="dxa"/>
          </w:tcPr>
          <w:p w14:paraId="058AA1D2" w14:textId="77777777" w:rsidR="0060625D" w:rsidRDefault="0060625D" w:rsidP="002B5F0B">
            <w:pPr>
              <w:pStyle w:val="TableParagraph"/>
              <w:spacing w:before="3" w:line="260" w:lineRule="atLeast"/>
              <w:ind w:left="80" w:right="199"/>
              <w:rPr>
                <w:sz w:val="18"/>
              </w:rPr>
            </w:pPr>
            <w:r>
              <w:rPr>
                <w:color w:val="231F20"/>
                <w:w w:val="105"/>
                <w:sz w:val="18"/>
              </w:rPr>
              <w:t>I promote clear and effective communication with any additional adults available in my lessons and ensure that a professional partnership in meeting learner needs exists.</w:t>
            </w:r>
          </w:p>
        </w:tc>
        <w:tc>
          <w:tcPr>
            <w:tcW w:w="340" w:type="dxa"/>
          </w:tcPr>
          <w:p w14:paraId="326EB654" w14:textId="77777777" w:rsidR="0060625D" w:rsidRDefault="0060625D" w:rsidP="002B5F0B">
            <w:pPr>
              <w:pStyle w:val="TableParagraph"/>
              <w:rPr>
                <w:rFonts w:ascii="Times New Roman"/>
                <w:sz w:val="18"/>
              </w:rPr>
            </w:pPr>
          </w:p>
        </w:tc>
        <w:tc>
          <w:tcPr>
            <w:tcW w:w="340" w:type="dxa"/>
          </w:tcPr>
          <w:p w14:paraId="5C558177" w14:textId="77777777" w:rsidR="0060625D" w:rsidRDefault="0060625D" w:rsidP="002B5F0B">
            <w:pPr>
              <w:pStyle w:val="TableParagraph"/>
              <w:rPr>
                <w:rFonts w:ascii="Times New Roman"/>
                <w:sz w:val="18"/>
              </w:rPr>
            </w:pPr>
          </w:p>
        </w:tc>
        <w:tc>
          <w:tcPr>
            <w:tcW w:w="340" w:type="dxa"/>
          </w:tcPr>
          <w:p w14:paraId="5754A0F9" w14:textId="77777777" w:rsidR="0060625D" w:rsidRDefault="0060625D" w:rsidP="002B5F0B">
            <w:pPr>
              <w:pStyle w:val="TableParagraph"/>
              <w:rPr>
                <w:rFonts w:ascii="Times New Roman"/>
                <w:sz w:val="18"/>
              </w:rPr>
            </w:pPr>
          </w:p>
        </w:tc>
        <w:tc>
          <w:tcPr>
            <w:tcW w:w="4479" w:type="dxa"/>
          </w:tcPr>
          <w:p w14:paraId="64B05C21" w14:textId="77777777" w:rsidR="0060625D" w:rsidRDefault="0060625D" w:rsidP="002B5F0B">
            <w:pPr>
              <w:pStyle w:val="TableParagraph"/>
              <w:rPr>
                <w:rFonts w:ascii="Times New Roman"/>
                <w:sz w:val="18"/>
              </w:rPr>
            </w:pPr>
          </w:p>
        </w:tc>
        <w:tc>
          <w:tcPr>
            <w:tcW w:w="4479" w:type="dxa"/>
          </w:tcPr>
          <w:p w14:paraId="5CCB3880" w14:textId="77777777" w:rsidR="0060625D" w:rsidRDefault="0060625D" w:rsidP="002B5F0B">
            <w:pPr>
              <w:pStyle w:val="TableParagraph"/>
              <w:rPr>
                <w:rFonts w:ascii="Times New Roman"/>
                <w:sz w:val="18"/>
              </w:rPr>
            </w:pPr>
          </w:p>
        </w:tc>
      </w:tr>
      <w:tr w:rsidR="0060625D" w14:paraId="4850FB27" w14:textId="77777777" w:rsidTr="002B5F0B">
        <w:trPr>
          <w:trHeight w:val="549"/>
        </w:trPr>
        <w:tc>
          <w:tcPr>
            <w:tcW w:w="4535" w:type="dxa"/>
          </w:tcPr>
          <w:p w14:paraId="65409F57" w14:textId="77777777" w:rsidR="0060625D" w:rsidRDefault="0060625D" w:rsidP="002B5F0B">
            <w:pPr>
              <w:pStyle w:val="TableParagraph"/>
              <w:spacing w:before="3" w:line="260" w:lineRule="atLeast"/>
              <w:ind w:left="80" w:right="156"/>
              <w:rPr>
                <w:sz w:val="18"/>
              </w:rPr>
            </w:pPr>
            <w:r>
              <w:rPr>
                <w:color w:val="231F20"/>
                <w:w w:val="105"/>
                <w:sz w:val="18"/>
              </w:rPr>
              <w:t>I seek feedback from learners about the accessibility and impact of my lessons and interventions.</w:t>
            </w:r>
          </w:p>
        </w:tc>
        <w:tc>
          <w:tcPr>
            <w:tcW w:w="340" w:type="dxa"/>
          </w:tcPr>
          <w:p w14:paraId="7B2DC4B6" w14:textId="77777777" w:rsidR="0060625D" w:rsidRDefault="0060625D" w:rsidP="002B5F0B">
            <w:pPr>
              <w:pStyle w:val="TableParagraph"/>
              <w:rPr>
                <w:rFonts w:ascii="Times New Roman"/>
                <w:sz w:val="18"/>
              </w:rPr>
            </w:pPr>
          </w:p>
        </w:tc>
        <w:tc>
          <w:tcPr>
            <w:tcW w:w="340" w:type="dxa"/>
          </w:tcPr>
          <w:p w14:paraId="25E080D7" w14:textId="77777777" w:rsidR="0060625D" w:rsidRDefault="0060625D" w:rsidP="002B5F0B">
            <w:pPr>
              <w:pStyle w:val="TableParagraph"/>
              <w:rPr>
                <w:rFonts w:ascii="Times New Roman"/>
                <w:sz w:val="18"/>
              </w:rPr>
            </w:pPr>
          </w:p>
        </w:tc>
        <w:tc>
          <w:tcPr>
            <w:tcW w:w="340" w:type="dxa"/>
          </w:tcPr>
          <w:p w14:paraId="30BB825C" w14:textId="77777777" w:rsidR="0060625D" w:rsidRDefault="0060625D" w:rsidP="002B5F0B">
            <w:pPr>
              <w:pStyle w:val="TableParagraph"/>
              <w:rPr>
                <w:rFonts w:ascii="Times New Roman"/>
                <w:sz w:val="18"/>
              </w:rPr>
            </w:pPr>
          </w:p>
        </w:tc>
        <w:tc>
          <w:tcPr>
            <w:tcW w:w="4479" w:type="dxa"/>
          </w:tcPr>
          <w:p w14:paraId="2484DD7D" w14:textId="77777777" w:rsidR="0060625D" w:rsidRDefault="0060625D" w:rsidP="002B5F0B">
            <w:pPr>
              <w:pStyle w:val="TableParagraph"/>
              <w:rPr>
                <w:rFonts w:ascii="Times New Roman"/>
                <w:sz w:val="18"/>
              </w:rPr>
            </w:pPr>
          </w:p>
        </w:tc>
        <w:tc>
          <w:tcPr>
            <w:tcW w:w="4479" w:type="dxa"/>
          </w:tcPr>
          <w:p w14:paraId="1831C4A0" w14:textId="77777777" w:rsidR="0060625D" w:rsidRDefault="0060625D" w:rsidP="002B5F0B">
            <w:pPr>
              <w:pStyle w:val="TableParagraph"/>
              <w:rPr>
                <w:rFonts w:ascii="Times New Roman"/>
                <w:sz w:val="18"/>
              </w:rPr>
            </w:pPr>
          </w:p>
        </w:tc>
      </w:tr>
      <w:tr w:rsidR="0060625D" w14:paraId="79A05440" w14:textId="77777777" w:rsidTr="002B5F0B">
        <w:trPr>
          <w:trHeight w:val="1069"/>
        </w:trPr>
        <w:tc>
          <w:tcPr>
            <w:tcW w:w="14513" w:type="dxa"/>
            <w:gridSpan w:val="6"/>
          </w:tcPr>
          <w:p w14:paraId="65BFD684" w14:textId="77777777" w:rsidR="0060625D" w:rsidRDefault="0060625D" w:rsidP="002B5F0B">
            <w:pPr>
              <w:pStyle w:val="TableParagraph"/>
              <w:spacing w:before="34"/>
              <w:ind w:left="80"/>
              <w:rPr>
                <w:rFonts w:ascii="Tahoma"/>
                <w:b/>
                <w:sz w:val="18"/>
              </w:rPr>
            </w:pPr>
            <w:r>
              <w:rPr>
                <w:rFonts w:ascii="Tahoma"/>
                <w:b/>
                <w:color w:val="231F20"/>
                <w:spacing w:val="-6"/>
                <w:sz w:val="18"/>
              </w:rPr>
              <w:t>Reference documents and resources:</w:t>
            </w:r>
          </w:p>
          <w:p w14:paraId="0B956D82" w14:textId="77777777" w:rsidR="0060625D" w:rsidRDefault="0060625D" w:rsidP="002B5F0B">
            <w:pPr>
              <w:pStyle w:val="TableParagraph"/>
              <w:spacing w:before="52" w:line="283" w:lineRule="auto"/>
              <w:ind w:left="80" w:right="1494"/>
              <w:rPr>
                <w:sz w:val="18"/>
              </w:rPr>
            </w:pPr>
            <w:r>
              <w:rPr>
                <w:color w:val="231F20"/>
                <w:w w:val="105"/>
                <w:sz w:val="18"/>
              </w:rPr>
              <w:t xml:space="preserve">‘The Teacher Handbook: SEND </w:t>
            </w:r>
            <w:hyperlink r:id="rId10">
              <w:r>
                <w:rPr>
                  <w:color w:val="205E9E"/>
                  <w:w w:val="105"/>
                  <w:sz w:val="18"/>
                  <w:u w:val="single" w:color="205E9E"/>
                </w:rPr>
                <w:t>https://www.wholeschoolsend.org.uk/news/whole-school-send-launch-second-edition-popular-free-resource-teacher-handbook-send</w:t>
              </w:r>
            </w:hyperlink>
            <w:r>
              <w:rPr>
                <w:color w:val="205E9E"/>
                <w:w w:val="105"/>
                <w:sz w:val="18"/>
              </w:rPr>
              <w:t xml:space="preserve"> </w:t>
            </w:r>
            <w:r>
              <w:rPr>
                <w:color w:val="231F20"/>
                <w:w w:val="105"/>
                <w:sz w:val="18"/>
              </w:rPr>
              <w:t>section 2 – Knowledge of the Learner</w:t>
            </w:r>
          </w:p>
          <w:p w14:paraId="7E96C8BF" w14:textId="77777777" w:rsidR="0060625D" w:rsidRDefault="0060625D" w:rsidP="002B5F0B">
            <w:pPr>
              <w:pStyle w:val="TableParagraph"/>
              <w:spacing w:before="1"/>
              <w:ind w:left="80"/>
              <w:rPr>
                <w:sz w:val="18"/>
              </w:rPr>
            </w:pPr>
            <w:hyperlink r:id="rId11">
              <w:r>
                <w:rPr>
                  <w:color w:val="205E9E"/>
                  <w:w w:val="105"/>
                  <w:sz w:val="18"/>
                  <w:u w:val="single" w:color="205E9E"/>
                </w:rPr>
                <w:t>Deployment</w:t>
              </w:r>
              <w:r>
                <w:rPr>
                  <w:color w:val="205E9E"/>
                  <w:spacing w:val="3"/>
                  <w:w w:val="105"/>
                  <w:sz w:val="18"/>
                  <w:u w:val="single" w:color="205E9E"/>
                </w:rPr>
                <w:t xml:space="preserve"> </w:t>
              </w:r>
              <w:r>
                <w:rPr>
                  <w:color w:val="205E9E"/>
                  <w:w w:val="105"/>
                  <w:sz w:val="18"/>
                  <w:u w:val="single" w:color="205E9E"/>
                </w:rPr>
                <w:t>of</w:t>
              </w:r>
              <w:r>
                <w:rPr>
                  <w:color w:val="205E9E"/>
                  <w:spacing w:val="4"/>
                  <w:w w:val="105"/>
                  <w:sz w:val="18"/>
                  <w:u w:val="single" w:color="205E9E"/>
                </w:rPr>
                <w:t xml:space="preserve"> </w:t>
              </w:r>
              <w:r>
                <w:rPr>
                  <w:color w:val="205E9E"/>
                  <w:w w:val="105"/>
                  <w:sz w:val="18"/>
                  <w:u w:val="single" w:color="205E9E"/>
                </w:rPr>
                <w:t>Teaching</w:t>
              </w:r>
              <w:r>
                <w:rPr>
                  <w:color w:val="205E9E"/>
                  <w:spacing w:val="4"/>
                  <w:w w:val="105"/>
                  <w:sz w:val="18"/>
                  <w:u w:val="single" w:color="205E9E"/>
                </w:rPr>
                <w:t xml:space="preserve"> </w:t>
              </w:r>
              <w:r>
                <w:rPr>
                  <w:color w:val="205E9E"/>
                  <w:w w:val="105"/>
                  <w:sz w:val="18"/>
                  <w:u w:val="single" w:color="205E9E"/>
                </w:rPr>
                <w:t>Assistants</w:t>
              </w:r>
              <w:r>
                <w:rPr>
                  <w:color w:val="205E9E"/>
                  <w:spacing w:val="4"/>
                  <w:w w:val="105"/>
                  <w:sz w:val="18"/>
                  <w:u w:val="single" w:color="205E9E"/>
                </w:rPr>
                <w:t xml:space="preserve"> </w:t>
              </w:r>
              <w:r>
                <w:rPr>
                  <w:color w:val="205E9E"/>
                  <w:w w:val="105"/>
                  <w:sz w:val="18"/>
                  <w:u w:val="single" w:color="205E9E"/>
                </w:rPr>
                <w:t>|</w:t>
              </w:r>
              <w:r>
                <w:rPr>
                  <w:color w:val="205E9E"/>
                  <w:spacing w:val="4"/>
                  <w:w w:val="105"/>
                  <w:sz w:val="18"/>
                  <w:u w:val="single" w:color="205E9E"/>
                </w:rPr>
                <w:t xml:space="preserve"> </w:t>
              </w:r>
              <w:r>
                <w:rPr>
                  <w:color w:val="205E9E"/>
                  <w:spacing w:val="-5"/>
                  <w:w w:val="105"/>
                  <w:sz w:val="18"/>
                  <w:u w:val="single" w:color="205E9E"/>
                </w:rPr>
                <w:t>EEF</w:t>
              </w:r>
            </w:hyperlink>
          </w:p>
        </w:tc>
      </w:tr>
    </w:tbl>
    <w:p w14:paraId="16CD07AD" w14:textId="77777777" w:rsidR="0060625D" w:rsidRDefault="0060625D" w:rsidP="0060625D">
      <w:pPr>
        <w:pStyle w:val="BodyText"/>
        <w:spacing w:before="4"/>
        <w:rPr>
          <w:i/>
          <w:sz w:val="20"/>
        </w:rPr>
      </w:pPr>
    </w:p>
    <w:p w14:paraId="52AC2507" w14:textId="2EBAFB03" w:rsidR="0060625D" w:rsidRDefault="0060625D" w:rsidP="0060625D">
      <w:pPr>
        <w:tabs>
          <w:tab w:val="left" w:pos="5692"/>
        </w:tabs>
        <w:ind w:left="113"/>
        <w:rPr>
          <w:rFonts w:ascii="Trebuchet MS"/>
          <w:sz w:val="20"/>
        </w:rPr>
      </w:pPr>
      <w:r>
        <w:rPr>
          <w:noProof/>
        </w:rPr>
        <w:drawing>
          <wp:anchor distT="0" distB="0" distL="0" distR="0" simplePos="0" relativeHeight="251665408" behindDoc="0" locked="0" layoutInCell="1" allowOverlap="1" wp14:anchorId="69C3DD15" wp14:editId="7730D891">
            <wp:simplePos x="0" y="0"/>
            <wp:positionH relativeFrom="page">
              <wp:posOffset>9067506</wp:posOffset>
            </wp:positionH>
            <wp:positionV relativeFrom="paragraph">
              <wp:posOffset>-2494</wp:posOffset>
            </wp:positionV>
            <wp:extent cx="904493" cy="289559"/>
            <wp:effectExtent l="0" t="0" r="0" b="0"/>
            <wp:wrapNone/>
            <wp:docPr id="1" name="Image 1" descr="A green and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and black text&#10;&#10;AI-generated content may be incorrect."/>
                    <pic:cNvPicPr/>
                  </pic:nvPicPr>
                  <pic:blipFill>
                    <a:blip r:embed="rId12" cstate="print"/>
                    <a:stretch>
                      <a:fillRect/>
                    </a:stretch>
                  </pic:blipFill>
                  <pic:spPr>
                    <a:xfrm>
                      <a:off x="0" y="0"/>
                      <a:ext cx="904493" cy="289559"/>
                    </a:xfrm>
                    <a:prstGeom prst="rect">
                      <a:avLst/>
                    </a:prstGeom>
                  </pic:spPr>
                </pic:pic>
              </a:graphicData>
            </a:graphic>
          </wp:anchor>
        </w:drawing>
      </w:r>
      <w:r>
        <w:rPr>
          <w:color w:val="B22B2B"/>
          <w:position w:val="15"/>
        </w:rPr>
        <w:tab/>
      </w:r>
      <w:r>
        <w:rPr>
          <w:rFonts w:ascii="Trebuchet MS"/>
          <w:color w:val="231F20"/>
          <w:w w:val="105"/>
          <w:sz w:val="20"/>
        </w:rPr>
        <w:t>THE</w:t>
      </w:r>
      <w:r>
        <w:rPr>
          <w:rFonts w:ascii="Trebuchet MS"/>
          <w:color w:val="231F20"/>
          <w:spacing w:val="5"/>
          <w:w w:val="105"/>
          <w:sz w:val="20"/>
        </w:rPr>
        <w:t xml:space="preserve"> </w:t>
      </w:r>
      <w:r>
        <w:rPr>
          <w:rFonts w:ascii="Trebuchet MS"/>
          <w:color w:val="231F20"/>
          <w:w w:val="105"/>
          <w:sz w:val="20"/>
        </w:rPr>
        <w:t>SEND</w:t>
      </w:r>
      <w:r>
        <w:rPr>
          <w:rFonts w:ascii="Trebuchet MS"/>
          <w:color w:val="231F20"/>
          <w:spacing w:val="5"/>
          <w:w w:val="105"/>
          <w:sz w:val="20"/>
        </w:rPr>
        <w:t xml:space="preserve"> </w:t>
      </w:r>
      <w:r>
        <w:rPr>
          <w:rFonts w:ascii="Trebuchet MS"/>
          <w:color w:val="231F20"/>
          <w:w w:val="105"/>
          <w:sz w:val="20"/>
        </w:rPr>
        <w:t>REFLECTION</w:t>
      </w:r>
      <w:r>
        <w:rPr>
          <w:rFonts w:ascii="Trebuchet MS"/>
          <w:color w:val="231F20"/>
          <w:spacing w:val="6"/>
          <w:w w:val="105"/>
          <w:sz w:val="20"/>
        </w:rPr>
        <w:t xml:space="preserve"> </w:t>
      </w:r>
      <w:r>
        <w:rPr>
          <w:rFonts w:ascii="Trebuchet MS"/>
          <w:color w:val="231F20"/>
          <w:spacing w:val="-2"/>
          <w:w w:val="105"/>
          <w:sz w:val="20"/>
        </w:rPr>
        <w:t>FRAMEWORK</w:t>
      </w:r>
    </w:p>
    <w:p w14:paraId="31156BB0" w14:textId="77777777" w:rsidR="0060625D" w:rsidRDefault="0060625D" w:rsidP="0060625D">
      <w:pPr>
        <w:rPr>
          <w:rFonts w:ascii="Trebuchet MS"/>
          <w:sz w:val="20"/>
        </w:rPr>
        <w:sectPr w:rsidR="0060625D" w:rsidSect="0060625D">
          <w:pgSz w:w="16840" w:h="11910" w:orient="landscape"/>
          <w:pgMar w:top="1340" w:right="1020" w:bottom="280" w:left="1020" w:header="720" w:footer="720" w:gutter="0"/>
          <w:cols w:space="720"/>
        </w:sectPr>
      </w:pPr>
    </w:p>
    <w:p w14:paraId="1DD1193A" w14:textId="77777777" w:rsidR="0060625D" w:rsidRDefault="0060625D" w:rsidP="0060625D">
      <w:pPr>
        <w:pStyle w:val="BodyText"/>
        <w:spacing w:before="123"/>
        <w:rPr>
          <w:rFonts w:ascii="Trebuchet MS"/>
          <w:sz w:val="20"/>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02"/>
        <w:gridCol w:w="340"/>
        <w:gridCol w:w="340"/>
        <w:gridCol w:w="340"/>
        <w:gridCol w:w="4195"/>
        <w:gridCol w:w="4195"/>
      </w:tblGrid>
      <w:tr w:rsidR="0060625D" w14:paraId="5E3B83A3" w14:textId="77777777" w:rsidTr="002B5F0B">
        <w:trPr>
          <w:trHeight w:val="289"/>
        </w:trPr>
        <w:tc>
          <w:tcPr>
            <w:tcW w:w="5102" w:type="dxa"/>
          </w:tcPr>
          <w:p w14:paraId="79C19B30" w14:textId="77777777" w:rsidR="0060625D" w:rsidRDefault="0060625D" w:rsidP="002B5F0B">
            <w:pPr>
              <w:pStyle w:val="TableParagraph"/>
              <w:spacing w:before="43"/>
              <w:ind w:left="80"/>
              <w:rPr>
                <w:sz w:val="18"/>
              </w:rPr>
            </w:pPr>
            <w:r>
              <w:rPr>
                <w:color w:val="231F20"/>
                <w:w w:val="110"/>
                <w:sz w:val="18"/>
              </w:rPr>
              <w:t>STATEMENTS</w:t>
            </w:r>
            <w:r>
              <w:rPr>
                <w:color w:val="231F20"/>
                <w:spacing w:val="-5"/>
                <w:w w:val="110"/>
                <w:sz w:val="18"/>
              </w:rPr>
              <w:t xml:space="preserve"> </w:t>
            </w:r>
            <w:r>
              <w:rPr>
                <w:color w:val="231F20"/>
                <w:w w:val="110"/>
                <w:sz w:val="18"/>
              </w:rPr>
              <w:t>–</w:t>
            </w:r>
            <w:r>
              <w:rPr>
                <w:color w:val="231F20"/>
                <w:spacing w:val="-4"/>
                <w:w w:val="110"/>
                <w:sz w:val="18"/>
              </w:rPr>
              <w:t xml:space="preserve"> </w:t>
            </w:r>
            <w:r>
              <w:rPr>
                <w:color w:val="231F20"/>
                <w:w w:val="110"/>
                <w:sz w:val="18"/>
              </w:rPr>
              <w:t>HIGH</w:t>
            </w:r>
            <w:r>
              <w:rPr>
                <w:color w:val="231F20"/>
                <w:spacing w:val="-4"/>
                <w:w w:val="110"/>
                <w:sz w:val="18"/>
              </w:rPr>
              <w:t xml:space="preserve"> </w:t>
            </w:r>
            <w:r>
              <w:rPr>
                <w:color w:val="231F20"/>
                <w:w w:val="110"/>
                <w:sz w:val="18"/>
              </w:rPr>
              <w:t>QUALITY</w:t>
            </w:r>
            <w:r>
              <w:rPr>
                <w:color w:val="231F20"/>
                <w:spacing w:val="-5"/>
                <w:w w:val="110"/>
                <w:sz w:val="18"/>
              </w:rPr>
              <w:t xml:space="preserve"> </w:t>
            </w:r>
            <w:r>
              <w:rPr>
                <w:color w:val="231F20"/>
                <w:w w:val="110"/>
                <w:sz w:val="18"/>
              </w:rPr>
              <w:t>ADAPTIVE</w:t>
            </w:r>
            <w:r>
              <w:rPr>
                <w:color w:val="231F20"/>
                <w:spacing w:val="-4"/>
                <w:w w:val="110"/>
                <w:sz w:val="18"/>
              </w:rPr>
              <w:t xml:space="preserve"> </w:t>
            </w:r>
            <w:r>
              <w:rPr>
                <w:color w:val="231F20"/>
                <w:spacing w:val="-2"/>
                <w:w w:val="110"/>
                <w:sz w:val="18"/>
              </w:rPr>
              <w:t>TEACHING</w:t>
            </w:r>
          </w:p>
        </w:tc>
        <w:tc>
          <w:tcPr>
            <w:tcW w:w="340" w:type="dxa"/>
          </w:tcPr>
          <w:p w14:paraId="136B6778" w14:textId="77777777" w:rsidR="0060625D" w:rsidRDefault="0060625D" w:rsidP="002B5F0B">
            <w:pPr>
              <w:pStyle w:val="TableParagraph"/>
              <w:spacing w:before="43"/>
              <w:ind w:left="80"/>
              <w:rPr>
                <w:sz w:val="18"/>
              </w:rPr>
            </w:pPr>
            <w:r>
              <w:rPr>
                <w:color w:val="231F20"/>
                <w:spacing w:val="-10"/>
                <w:sz w:val="18"/>
              </w:rPr>
              <w:t>R</w:t>
            </w:r>
          </w:p>
        </w:tc>
        <w:tc>
          <w:tcPr>
            <w:tcW w:w="340" w:type="dxa"/>
          </w:tcPr>
          <w:p w14:paraId="1A6D10C8" w14:textId="77777777" w:rsidR="0060625D" w:rsidRDefault="0060625D" w:rsidP="002B5F0B">
            <w:pPr>
              <w:pStyle w:val="TableParagraph"/>
              <w:spacing w:before="43"/>
              <w:ind w:left="80"/>
              <w:rPr>
                <w:sz w:val="18"/>
              </w:rPr>
            </w:pPr>
            <w:r>
              <w:rPr>
                <w:color w:val="231F20"/>
                <w:spacing w:val="-10"/>
                <w:w w:val="110"/>
                <w:sz w:val="18"/>
              </w:rPr>
              <w:t>A</w:t>
            </w:r>
          </w:p>
        </w:tc>
        <w:tc>
          <w:tcPr>
            <w:tcW w:w="340" w:type="dxa"/>
          </w:tcPr>
          <w:p w14:paraId="6529863F" w14:textId="77777777" w:rsidR="0060625D" w:rsidRDefault="0060625D" w:rsidP="002B5F0B">
            <w:pPr>
              <w:pStyle w:val="TableParagraph"/>
              <w:spacing w:before="43"/>
              <w:ind w:left="80"/>
              <w:rPr>
                <w:sz w:val="18"/>
              </w:rPr>
            </w:pPr>
            <w:r>
              <w:rPr>
                <w:color w:val="231F20"/>
                <w:spacing w:val="-10"/>
                <w:w w:val="130"/>
                <w:sz w:val="18"/>
              </w:rPr>
              <w:t>G</w:t>
            </w:r>
          </w:p>
        </w:tc>
        <w:tc>
          <w:tcPr>
            <w:tcW w:w="4195" w:type="dxa"/>
          </w:tcPr>
          <w:p w14:paraId="05100491" w14:textId="77777777" w:rsidR="0060625D" w:rsidRDefault="0060625D" w:rsidP="002B5F0B">
            <w:pPr>
              <w:pStyle w:val="TableParagraph"/>
              <w:spacing w:before="43"/>
              <w:ind w:left="80"/>
              <w:rPr>
                <w:sz w:val="18"/>
              </w:rPr>
            </w:pPr>
            <w:r>
              <w:rPr>
                <w:color w:val="231F20"/>
                <w:w w:val="110"/>
                <w:sz w:val="18"/>
              </w:rPr>
              <w:t>MY</w:t>
            </w:r>
            <w:r>
              <w:rPr>
                <w:color w:val="231F20"/>
                <w:spacing w:val="-5"/>
                <w:w w:val="110"/>
                <w:sz w:val="18"/>
              </w:rPr>
              <w:t xml:space="preserve"> </w:t>
            </w:r>
            <w:r>
              <w:rPr>
                <w:color w:val="231F20"/>
                <w:spacing w:val="-2"/>
                <w:w w:val="110"/>
                <w:sz w:val="18"/>
              </w:rPr>
              <w:t>STRENGTHS…</w:t>
            </w:r>
          </w:p>
        </w:tc>
        <w:tc>
          <w:tcPr>
            <w:tcW w:w="4195" w:type="dxa"/>
          </w:tcPr>
          <w:p w14:paraId="528BF4CF" w14:textId="77777777" w:rsidR="0060625D" w:rsidRDefault="0060625D" w:rsidP="002B5F0B">
            <w:pPr>
              <w:pStyle w:val="TableParagraph"/>
              <w:spacing w:before="43"/>
              <w:ind w:left="81"/>
              <w:rPr>
                <w:sz w:val="18"/>
              </w:rPr>
            </w:pPr>
            <w:r>
              <w:rPr>
                <w:color w:val="231F20"/>
                <w:w w:val="110"/>
                <w:sz w:val="18"/>
              </w:rPr>
              <w:t>MY</w:t>
            </w:r>
            <w:r>
              <w:rPr>
                <w:color w:val="231F20"/>
                <w:spacing w:val="-2"/>
                <w:w w:val="110"/>
                <w:sz w:val="18"/>
              </w:rPr>
              <w:t xml:space="preserve"> </w:t>
            </w:r>
            <w:r>
              <w:rPr>
                <w:color w:val="231F20"/>
                <w:w w:val="110"/>
                <w:sz w:val="18"/>
              </w:rPr>
              <w:t>NEXT</w:t>
            </w:r>
            <w:r>
              <w:rPr>
                <w:color w:val="231F20"/>
                <w:spacing w:val="-2"/>
                <w:w w:val="110"/>
                <w:sz w:val="18"/>
              </w:rPr>
              <w:t xml:space="preserve"> STEPS…</w:t>
            </w:r>
          </w:p>
        </w:tc>
      </w:tr>
      <w:tr w:rsidR="0060625D" w14:paraId="69BF6A9C" w14:textId="77777777" w:rsidTr="002B5F0B">
        <w:trPr>
          <w:trHeight w:val="549"/>
        </w:trPr>
        <w:tc>
          <w:tcPr>
            <w:tcW w:w="5102" w:type="dxa"/>
          </w:tcPr>
          <w:p w14:paraId="2C35E746" w14:textId="77777777" w:rsidR="0060625D" w:rsidRDefault="0060625D" w:rsidP="002B5F0B">
            <w:pPr>
              <w:pStyle w:val="TableParagraph"/>
              <w:spacing w:before="3" w:line="260" w:lineRule="atLeast"/>
              <w:ind w:left="80" w:right="141"/>
              <w:rPr>
                <w:sz w:val="18"/>
              </w:rPr>
            </w:pPr>
            <w:r>
              <w:rPr>
                <w:color w:val="231F20"/>
                <w:w w:val="105"/>
                <w:sz w:val="18"/>
              </w:rPr>
              <w:t>I ensure that any ‘reasonable adjustments’ required by a learner are fully implemented in my class.</w:t>
            </w:r>
          </w:p>
        </w:tc>
        <w:tc>
          <w:tcPr>
            <w:tcW w:w="340" w:type="dxa"/>
          </w:tcPr>
          <w:p w14:paraId="2AF620DA" w14:textId="77777777" w:rsidR="0060625D" w:rsidRDefault="0060625D" w:rsidP="002B5F0B">
            <w:pPr>
              <w:pStyle w:val="TableParagraph"/>
              <w:rPr>
                <w:rFonts w:ascii="Times New Roman"/>
                <w:sz w:val="18"/>
              </w:rPr>
            </w:pPr>
          </w:p>
        </w:tc>
        <w:tc>
          <w:tcPr>
            <w:tcW w:w="340" w:type="dxa"/>
          </w:tcPr>
          <w:p w14:paraId="3F571C6B" w14:textId="77777777" w:rsidR="0060625D" w:rsidRDefault="0060625D" w:rsidP="002B5F0B">
            <w:pPr>
              <w:pStyle w:val="TableParagraph"/>
              <w:rPr>
                <w:rFonts w:ascii="Times New Roman"/>
                <w:sz w:val="18"/>
              </w:rPr>
            </w:pPr>
          </w:p>
        </w:tc>
        <w:tc>
          <w:tcPr>
            <w:tcW w:w="340" w:type="dxa"/>
          </w:tcPr>
          <w:p w14:paraId="0BEA0AD1" w14:textId="77777777" w:rsidR="0060625D" w:rsidRDefault="0060625D" w:rsidP="002B5F0B">
            <w:pPr>
              <w:pStyle w:val="TableParagraph"/>
              <w:rPr>
                <w:rFonts w:ascii="Times New Roman"/>
                <w:sz w:val="18"/>
              </w:rPr>
            </w:pPr>
          </w:p>
        </w:tc>
        <w:tc>
          <w:tcPr>
            <w:tcW w:w="4195" w:type="dxa"/>
          </w:tcPr>
          <w:p w14:paraId="2CADB484" w14:textId="77777777" w:rsidR="0060625D" w:rsidRDefault="0060625D" w:rsidP="002B5F0B">
            <w:pPr>
              <w:pStyle w:val="TableParagraph"/>
              <w:rPr>
                <w:rFonts w:ascii="Times New Roman"/>
                <w:sz w:val="18"/>
              </w:rPr>
            </w:pPr>
          </w:p>
        </w:tc>
        <w:tc>
          <w:tcPr>
            <w:tcW w:w="4195" w:type="dxa"/>
          </w:tcPr>
          <w:p w14:paraId="1EF2F576" w14:textId="77777777" w:rsidR="0060625D" w:rsidRDefault="0060625D" w:rsidP="002B5F0B">
            <w:pPr>
              <w:pStyle w:val="TableParagraph"/>
              <w:rPr>
                <w:rFonts w:ascii="Times New Roman"/>
                <w:sz w:val="18"/>
              </w:rPr>
            </w:pPr>
          </w:p>
        </w:tc>
      </w:tr>
      <w:tr w:rsidR="0060625D" w14:paraId="587DAFE7" w14:textId="77777777" w:rsidTr="002B5F0B">
        <w:trPr>
          <w:trHeight w:val="549"/>
        </w:trPr>
        <w:tc>
          <w:tcPr>
            <w:tcW w:w="5102" w:type="dxa"/>
          </w:tcPr>
          <w:p w14:paraId="6F69CC18" w14:textId="77777777" w:rsidR="0060625D" w:rsidRDefault="0060625D" w:rsidP="002B5F0B">
            <w:pPr>
              <w:pStyle w:val="TableParagraph"/>
              <w:spacing w:before="3" w:line="260" w:lineRule="atLeast"/>
              <w:ind w:left="80"/>
              <w:rPr>
                <w:sz w:val="18"/>
              </w:rPr>
            </w:pPr>
            <w:r>
              <w:rPr>
                <w:color w:val="231F20"/>
                <w:w w:val="105"/>
                <w:sz w:val="18"/>
              </w:rPr>
              <w:t>I ensure the use in my teaching of a range of research-proven adaptive teaching strategies.</w:t>
            </w:r>
          </w:p>
        </w:tc>
        <w:tc>
          <w:tcPr>
            <w:tcW w:w="340" w:type="dxa"/>
          </w:tcPr>
          <w:p w14:paraId="48C7A45D" w14:textId="77777777" w:rsidR="0060625D" w:rsidRDefault="0060625D" w:rsidP="002B5F0B">
            <w:pPr>
              <w:pStyle w:val="TableParagraph"/>
              <w:rPr>
                <w:rFonts w:ascii="Times New Roman"/>
                <w:sz w:val="18"/>
              </w:rPr>
            </w:pPr>
          </w:p>
        </w:tc>
        <w:tc>
          <w:tcPr>
            <w:tcW w:w="340" w:type="dxa"/>
          </w:tcPr>
          <w:p w14:paraId="2DF95023" w14:textId="77777777" w:rsidR="0060625D" w:rsidRDefault="0060625D" w:rsidP="002B5F0B">
            <w:pPr>
              <w:pStyle w:val="TableParagraph"/>
              <w:rPr>
                <w:rFonts w:ascii="Times New Roman"/>
                <w:sz w:val="18"/>
              </w:rPr>
            </w:pPr>
          </w:p>
        </w:tc>
        <w:tc>
          <w:tcPr>
            <w:tcW w:w="340" w:type="dxa"/>
          </w:tcPr>
          <w:p w14:paraId="50842C13" w14:textId="77777777" w:rsidR="0060625D" w:rsidRDefault="0060625D" w:rsidP="002B5F0B">
            <w:pPr>
              <w:pStyle w:val="TableParagraph"/>
              <w:rPr>
                <w:rFonts w:ascii="Times New Roman"/>
                <w:sz w:val="18"/>
              </w:rPr>
            </w:pPr>
          </w:p>
        </w:tc>
        <w:tc>
          <w:tcPr>
            <w:tcW w:w="4195" w:type="dxa"/>
          </w:tcPr>
          <w:p w14:paraId="799BBB2D" w14:textId="77777777" w:rsidR="0060625D" w:rsidRDefault="0060625D" w:rsidP="002B5F0B">
            <w:pPr>
              <w:pStyle w:val="TableParagraph"/>
              <w:rPr>
                <w:rFonts w:ascii="Times New Roman"/>
                <w:sz w:val="18"/>
              </w:rPr>
            </w:pPr>
          </w:p>
        </w:tc>
        <w:tc>
          <w:tcPr>
            <w:tcW w:w="4195" w:type="dxa"/>
          </w:tcPr>
          <w:p w14:paraId="6668AB3A" w14:textId="77777777" w:rsidR="0060625D" w:rsidRDefault="0060625D" w:rsidP="002B5F0B">
            <w:pPr>
              <w:pStyle w:val="TableParagraph"/>
              <w:rPr>
                <w:rFonts w:ascii="Times New Roman"/>
                <w:sz w:val="18"/>
              </w:rPr>
            </w:pPr>
          </w:p>
        </w:tc>
      </w:tr>
      <w:tr w:rsidR="0060625D" w14:paraId="1E140E5F" w14:textId="77777777" w:rsidTr="002B5F0B">
        <w:trPr>
          <w:trHeight w:val="809"/>
        </w:trPr>
        <w:tc>
          <w:tcPr>
            <w:tcW w:w="5102" w:type="dxa"/>
          </w:tcPr>
          <w:p w14:paraId="68D216F8" w14:textId="77777777" w:rsidR="0060625D" w:rsidRDefault="0060625D" w:rsidP="002B5F0B">
            <w:pPr>
              <w:pStyle w:val="TableParagraph"/>
              <w:spacing w:before="3" w:line="260" w:lineRule="atLeast"/>
              <w:ind w:left="80" w:right="141"/>
              <w:rPr>
                <w:sz w:val="18"/>
              </w:rPr>
            </w:pPr>
            <w:r>
              <w:rPr>
                <w:color w:val="231F20"/>
                <w:w w:val="105"/>
                <w:sz w:val="18"/>
              </w:rPr>
              <w:t>I ensure that I supplement the use of evidence-based adaptive teaching strategies with specific strategies across the four broad areas of SEN need.</w:t>
            </w:r>
          </w:p>
        </w:tc>
        <w:tc>
          <w:tcPr>
            <w:tcW w:w="340" w:type="dxa"/>
          </w:tcPr>
          <w:p w14:paraId="5EC81111" w14:textId="77777777" w:rsidR="0060625D" w:rsidRDefault="0060625D" w:rsidP="002B5F0B">
            <w:pPr>
              <w:pStyle w:val="TableParagraph"/>
              <w:rPr>
                <w:rFonts w:ascii="Times New Roman"/>
                <w:sz w:val="18"/>
              </w:rPr>
            </w:pPr>
          </w:p>
        </w:tc>
        <w:tc>
          <w:tcPr>
            <w:tcW w:w="340" w:type="dxa"/>
          </w:tcPr>
          <w:p w14:paraId="3C43A55F" w14:textId="77777777" w:rsidR="0060625D" w:rsidRDefault="0060625D" w:rsidP="002B5F0B">
            <w:pPr>
              <w:pStyle w:val="TableParagraph"/>
              <w:rPr>
                <w:rFonts w:ascii="Times New Roman"/>
                <w:sz w:val="18"/>
              </w:rPr>
            </w:pPr>
          </w:p>
        </w:tc>
        <w:tc>
          <w:tcPr>
            <w:tcW w:w="340" w:type="dxa"/>
          </w:tcPr>
          <w:p w14:paraId="0A2C1272" w14:textId="77777777" w:rsidR="0060625D" w:rsidRDefault="0060625D" w:rsidP="002B5F0B">
            <w:pPr>
              <w:pStyle w:val="TableParagraph"/>
              <w:rPr>
                <w:rFonts w:ascii="Times New Roman"/>
                <w:sz w:val="18"/>
              </w:rPr>
            </w:pPr>
          </w:p>
        </w:tc>
        <w:tc>
          <w:tcPr>
            <w:tcW w:w="4195" w:type="dxa"/>
          </w:tcPr>
          <w:p w14:paraId="57CC463A" w14:textId="77777777" w:rsidR="0060625D" w:rsidRDefault="0060625D" w:rsidP="002B5F0B">
            <w:pPr>
              <w:pStyle w:val="TableParagraph"/>
              <w:rPr>
                <w:rFonts w:ascii="Times New Roman"/>
                <w:sz w:val="18"/>
              </w:rPr>
            </w:pPr>
          </w:p>
        </w:tc>
        <w:tc>
          <w:tcPr>
            <w:tcW w:w="4195" w:type="dxa"/>
          </w:tcPr>
          <w:p w14:paraId="52AEFC5B" w14:textId="77777777" w:rsidR="0060625D" w:rsidRDefault="0060625D" w:rsidP="002B5F0B">
            <w:pPr>
              <w:pStyle w:val="TableParagraph"/>
              <w:rPr>
                <w:rFonts w:ascii="Times New Roman"/>
                <w:sz w:val="18"/>
              </w:rPr>
            </w:pPr>
          </w:p>
        </w:tc>
      </w:tr>
      <w:tr w:rsidR="0060625D" w14:paraId="25505FE9" w14:textId="77777777" w:rsidTr="002B5F0B">
        <w:trPr>
          <w:trHeight w:val="549"/>
        </w:trPr>
        <w:tc>
          <w:tcPr>
            <w:tcW w:w="5102" w:type="dxa"/>
          </w:tcPr>
          <w:p w14:paraId="027807CA" w14:textId="77777777" w:rsidR="0060625D" w:rsidRDefault="0060625D" w:rsidP="002B5F0B">
            <w:pPr>
              <w:pStyle w:val="TableParagraph"/>
              <w:spacing w:before="3" w:line="260" w:lineRule="atLeast"/>
              <w:ind w:left="80"/>
              <w:rPr>
                <w:sz w:val="18"/>
              </w:rPr>
            </w:pPr>
            <w:r>
              <w:rPr>
                <w:color w:val="231F20"/>
                <w:sz w:val="18"/>
              </w:rPr>
              <w:t>I ensure that I supplement the use of research-proven adaptive</w:t>
            </w:r>
            <w:r>
              <w:rPr>
                <w:color w:val="231F20"/>
                <w:spacing w:val="80"/>
                <w:sz w:val="18"/>
              </w:rPr>
              <w:t xml:space="preserve"> </w:t>
            </w:r>
            <w:r>
              <w:rPr>
                <w:color w:val="231F20"/>
                <w:sz w:val="18"/>
              </w:rPr>
              <w:t>teaching strategies with subject specific strategies.</w:t>
            </w:r>
          </w:p>
        </w:tc>
        <w:tc>
          <w:tcPr>
            <w:tcW w:w="340" w:type="dxa"/>
          </w:tcPr>
          <w:p w14:paraId="51CF897A" w14:textId="77777777" w:rsidR="0060625D" w:rsidRDefault="0060625D" w:rsidP="002B5F0B">
            <w:pPr>
              <w:pStyle w:val="TableParagraph"/>
              <w:rPr>
                <w:rFonts w:ascii="Times New Roman"/>
                <w:sz w:val="18"/>
              </w:rPr>
            </w:pPr>
          </w:p>
        </w:tc>
        <w:tc>
          <w:tcPr>
            <w:tcW w:w="340" w:type="dxa"/>
          </w:tcPr>
          <w:p w14:paraId="21D9F6E6" w14:textId="77777777" w:rsidR="0060625D" w:rsidRDefault="0060625D" w:rsidP="002B5F0B">
            <w:pPr>
              <w:pStyle w:val="TableParagraph"/>
              <w:rPr>
                <w:rFonts w:ascii="Times New Roman"/>
                <w:sz w:val="18"/>
              </w:rPr>
            </w:pPr>
          </w:p>
        </w:tc>
        <w:tc>
          <w:tcPr>
            <w:tcW w:w="340" w:type="dxa"/>
          </w:tcPr>
          <w:p w14:paraId="41E19D69" w14:textId="77777777" w:rsidR="0060625D" w:rsidRDefault="0060625D" w:rsidP="002B5F0B">
            <w:pPr>
              <w:pStyle w:val="TableParagraph"/>
              <w:rPr>
                <w:rFonts w:ascii="Times New Roman"/>
                <w:sz w:val="18"/>
              </w:rPr>
            </w:pPr>
          </w:p>
        </w:tc>
        <w:tc>
          <w:tcPr>
            <w:tcW w:w="4195" w:type="dxa"/>
          </w:tcPr>
          <w:p w14:paraId="0760A668" w14:textId="77777777" w:rsidR="0060625D" w:rsidRDefault="0060625D" w:rsidP="002B5F0B">
            <w:pPr>
              <w:pStyle w:val="TableParagraph"/>
              <w:rPr>
                <w:rFonts w:ascii="Times New Roman"/>
                <w:sz w:val="18"/>
              </w:rPr>
            </w:pPr>
          </w:p>
        </w:tc>
        <w:tc>
          <w:tcPr>
            <w:tcW w:w="4195" w:type="dxa"/>
          </w:tcPr>
          <w:p w14:paraId="21DC8E6B" w14:textId="77777777" w:rsidR="0060625D" w:rsidRDefault="0060625D" w:rsidP="002B5F0B">
            <w:pPr>
              <w:pStyle w:val="TableParagraph"/>
              <w:rPr>
                <w:rFonts w:ascii="Times New Roman"/>
                <w:sz w:val="18"/>
              </w:rPr>
            </w:pPr>
          </w:p>
        </w:tc>
      </w:tr>
      <w:tr w:rsidR="0060625D" w14:paraId="3285A8CA" w14:textId="77777777" w:rsidTr="002B5F0B">
        <w:trPr>
          <w:trHeight w:val="809"/>
        </w:trPr>
        <w:tc>
          <w:tcPr>
            <w:tcW w:w="5102" w:type="dxa"/>
          </w:tcPr>
          <w:p w14:paraId="177C3A99" w14:textId="77777777" w:rsidR="0060625D" w:rsidRDefault="0060625D" w:rsidP="002B5F0B">
            <w:pPr>
              <w:pStyle w:val="TableParagraph"/>
              <w:spacing w:before="3" w:line="260" w:lineRule="atLeast"/>
              <w:ind w:left="80"/>
              <w:rPr>
                <w:sz w:val="18"/>
              </w:rPr>
            </w:pPr>
            <w:r>
              <w:rPr>
                <w:color w:val="231F20"/>
                <w:w w:val="105"/>
                <w:sz w:val="18"/>
              </w:rPr>
              <w:t xml:space="preserve">I ensure that I work in professional partnership with any additional adults available in the classroom to support leaners and to </w:t>
            </w:r>
            <w:proofErr w:type="spellStart"/>
            <w:r>
              <w:rPr>
                <w:color w:val="231F20"/>
                <w:w w:val="105"/>
                <w:sz w:val="18"/>
              </w:rPr>
              <w:t>maximise</w:t>
            </w:r>
            <w:proofErr w:type="spellEnd"/>
            <w:r>
              <w:rPr>
                <w:color w:val="231F20"/>
                <w:w w:val="105"/>
                <w:sz w:val="18"/>
              </w:rPr>
              <w:t xml:space="preserve"> impact.</w:t>
            </w:r>
          </w:p>
        </w:tc>
        <w:tc>
          <w:tcPr>
            <w:tcW w:w="340" w:type="dxa"/>
          </w:tcPr>
          <w:p w14:paraId="13E0C7F7" w14:textId="77777777" w:rsidR="0060625D" w:rsidRDefault="0060625D" w:rsidP="002B5F0B">
            <w:pPr>
              <w:pStyle w:val="TableParagraph"/>
              <w:rPr>
                <w:rFonts w:ascii="Times New Roman"/>
                <w:sz w:val="18"/>
              </w:rPr>
            </w:pPr>
          </w:p>
        </w:tc>
        <w:tc>
          <w:tcPr>
            <w:tcW w:w="340" w:type="dxa"/>
          </w:tcPr>
          <w:p w14:paraId="3164140A" w14:textId="77777777" w:rsidR="0060625D" w:rsidRDefault="0060625D" w:rsidP="002B5F0B">
            <w:pPr>
              <w:pStyle w:val="TableParagraph"/>
              <w:rPr>
                <w:rFonts w:ascii="Times New Roman"/>
                <w:sz w:val="18"/>
              </w:rPr>
            </w:pPr>
          </w:p>
        </w:tc>
        <w:tc>
          <w:tcPr>
            <w:tcW w:w="340" w:type="dxa"/>
          </w:tcPr>
          <w:p w14:paraId="67619E25" w14:textId="77777777" w:rsidR="0060625D" w:rsidRDefault="0060625D" w:rsidP="002B5F0B">
            <w:pPr>
              <w:pStyle w:val="TableParagraph"/>
              <w:rPr>
                <w:rFonts w:ascii="Times New Roman"/>
                <w:sz w:val="18"/>
              </w:rPr>
            </w:pPr>
          </w:p>
        </w:tc>
        <w:tc>
          <w:tcPr>
            <w:tcW w:w="4195" w:type="dxa"/>
          </w:tcPr>
          <w:p w14:paraId="26FCDB77" w14:textId="77777777" w:rsidR="0060625D" w:rsidRDefault="0060625D" w:rsidP="002B5F0B">
            <w:pPr>
              <w:pStyle w:val="TableParagraph"/>
              <w:rPr>
                <w:rFonts w:ascii="Times New Roman"/>
                <w:sz w:val="18"/>
              </w:rPr>
            </w:pPr>
          </w:p>
        </w:tc>
        <w:tc>
          <w:tcPr>
            <w:tcW w:w="4195" w:type="dxa"/>
          </w:tcPr>
          <w:p w14:paraId="4D7C3EE5" w14:textId="77777777" w:rsidR="0060625D" w:rsidRDefault="0060625D" w:rsidP="002B5F0B">
            <w:pPr>
              <w:pStyle w:val="TableParagraph"/>
              <w:rPr>
                <w:rFonts w:ascii="Times New Roman"/>
                <w:sz w:val="18"/>
              </w:rPr>
            </w:pPr>
          </w:p>
        </w:tc>
      </w:tr>
      <w:tr w:rsidR="0060625D" w14:paraId="4BCCDD85" w14:textId="77777777" w:rsidTr="002B5F0B">
        <w:trPr>
          <w:trHeight w:val="809"/>
        </w:trPr>
        <w:tc>
          <w:tcPr>
            <w:tcW w:w="5102" w:type="dxa"/>
          </w:tcPr>
          <w:p w14:paraId="4CA91FCE" w14:textId="77777777" w:rsidR="0060625D" w:rsidRDefault="0060625D" w:rsidP="002B5F0B">
            <w:pPr>
              <w:pStyle w:val="TableParagraph"/>
              <w:spacing w:before="3" w:line="260" w:lineRule="atLeast"/>
              <w:ind w:left="80" w:right="251"/>
              <w:rPr>
                <w:sz w:val="18"/>
              </w:rPr>
            </w:pPr>
            <w:r>
              <w:rPr>
                <w:color w:val="231F20"/>
                <w:w w:val="105"/>
                <w:sz w:val="18"/>
              </w:rPr>
              <w:t xml:space="preserve">I use a knowledge of the starting point for a learner in terms of their understanding in my subject and tailor my teaching </w:t>
            </w:r>
            <w:r>
              <w:rPr>
                <w:color w:val="231F20"/>
                <w:spacing w:val="-2"/>
                <w:w w:val="105"/>
                <w:sz w:val="18"/>
              </w:rPr>
              <w:t>accordingly.</w:t>
            </w:r>
          </w:p>
        </w:tc>
        <w:tc>
          <w:tcPr>
            <w:tcW w:w="340" w:type="dxa"/>
          </w:tcPr>
          <w:p w14:paraId="0F35F42F" w14:textId="77777777" w:rsidR="0060625D" w:rsidRDefault="0060625D" w:rsidP="002B5F0B">
            <w:pPr>
              <w:pStyle w:val="TableParagraph"/>
              <w:rPr>
                <w:rFonts w:ascii="Times New Roman"/>
                <w:sz w:val="18"/>
              </w:rPr>
            </w:pPr>
          </w:p>
        </w:tc>
        <w:tc>
          <w:tcPr>
            <w:tcW w:w="340" w:type="dxa"/>
          </w:tcPr>
          <w:p w14:paraId="23E57A74" w14:textId="77777777" w:rsidR="0060625D" w:rsidRDefault="0060625D" w:rsidP="002B5F0B">
            <w:pPr>
              <w:pStyle w:val="TableParagraph"/>
              <w:rPr>
                <w:rFonts w:ascii="Times New Roman"/>
                <w:sz w:val="18"/>
              </w:rPr>
            </w:pPr>
          </w:p>
        </w:tc>
        <w:tc>
          <w:tcPr>
            <w:tcW w:w="340" w:type="dxa"/>
          </w:tcPr>
          <w:p w14:paraId="359783A4" w14:textId="77777777" w:rsidR="0060625D" w:rsidRDefault="0060625D" w:rsidP="002B5F0B">
            <w:pPr>
              <w:pStyle w:val="TableParagraph"/>
              <w:rPr>
                <w:rFonts w:ascii="Times New Roman"/>
                <w:sz w:val="18"/>
              </w:rPr>
            </w:pPr>
          </w:p>
        </w:tc>
        <w:tc>
          <w:tcPr>
            <w:tcW w:w="4195" w:type="dxa"/>
          </w:tcPr>
          <w:p w14:paraId="10A1F9B5" w14:textId="77777777" w:rsidR="0060625D" w:rsidRDefault="0060625D" w:rsidP="002B5F0B">
            <w:pPr>
              <w:pStyle w:val="TableParagraph"/>
              <w:rPr>
                <w:rFonts w:ascii="Times New Roman"/>
                <w:sz w:val="18"/>
              </w:rPr>
            </w:pPr>
          </w:p>
        </w:tc>
        <w:tc>
          <w:tcPr>
            <w:tcW w:w="4195" w:type="dxa"/>
          </w:tcPr>
          <w:p w14:paraId="30F5410A" w14:textId="77777777" w:rsidR="0060625D" w:rsidRDefault="0060625D" w:rsidP="002B5F0B">
            <w:pPr>
              <w:pStyle w:val="TableParagraph"/>
              <w:rPr>
                <w:rFonts w:ascii="Times New Roman"/>
                <w:sz w:val="18"/>
              </w:rPr>
            </w:pPr>
          </w:p>
        </w:tc>
      </w:tr>
      <w:tr w:rsidR="0060625D" w14:paraId="3D7E8708" w14:textId="77777777" w:rsidTr="002B5F0B">
        <w:trPr>
          <w:trHeight w:val="549"/>
        </w:trPr>
        <w:tc>
          <w:tcPr>
            <w:tcW w:w="5102" w:type="dxa"/>
          </w:tcPr>
          <w:p w14:paraId="0D5B1CB3" w14:textId="77777777" w:rsidR="0060625D" w:rsidRDefault="0060625D" w:rsidP="002B5F0B">
            <w:pPr>
              <w:pStyle w:val="TableParagraph"/>
              <w:spacing w:before="3" w:line="260" w:lineRule="atLeast"/>
              <w:ind w:left="80"/>
              <w:rPr>
                <w:sz w:val="18"/>
              </w:rPr>
            </w:pPr>
            <w:r>
              <w:rPr>
                <w:color w:val="231F20"/>
                <w:w w:val="105"/>
                <w:sz w:val="18"/>
              </w:rPr>
              <w:t>I</w:t>
            </w:r>
            <w:r>
              <w:rPr>
                <w:color w:val="231F20"/>
                <w:spacing w:val="-1"/>
                <w:w w:val="105"/>
                <w:sz w:val="18"/>
              </w:rPr>
              <w:t xml:space="preserve"> </w:t>
            </w:r>
            <w:r>
              <w:rPr>
                <w:color w:val="231F20"/>
                <w:w w:val="105"/>
                <w:sz w:val="18"/>
              </w:rPr>
              <w:t>use</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information</w:t>
            </w:r>
            <w:r>
              <w:rPr>
                <w:color w:val="231F20"/>
                <w:spacing w:val="-2"/>
                <w:w w:val="105"/>
                <w:sz w:val="18"/>
              </w:rPr>
              <w:t xml:space="preserve"> </w:t>
            </w:r>
            <w:r>
              <w:rPr>
                <w:color w:val="231F20"/>
                <w:w w:val="105"/>
                <w:sz w:val="18"/>
              </w:rPr>
              <w:t>supplied</w:t>
            </w:r>
            <w:r>
              <w:rPr>
                <w:color w:val="231F20"/>
                <w:spacing w:val="-2"/>
                <w:w w:val="105"/>
                <w:sz w:val="18"/>
              </w:rPr>
              <w:t xml:space="preserve"> </w:t>
            </w:r>
            <w:r>
              <w:rPr>
                <w:color w:val="231F20"/>
                <w:w w:val="105"/>
                <w:sz w:val="18"/>
              </w:rPr>
              <w:t>by</w:t>
            </w:r>
            <w:r>
              <w:rPr>
                <w:color w:val="231F20"/>
                <w:spacing w:val="-2"/>
                <w:w w:val="105"/>
                <w:sz w:val="18"/>
              </w:rPr>
              <w:t xml:space="preserve"> </w:t>
            </w:r>
            <w:r>
              <w:rPr>
                <w:color w:val="231F20"/>
                <w:w w:val="105"/>
                <w:sz w:val="18"/>
              </w:rPr>
              <w:t>leaders</w:t>
            </w:r>
            <w:r>
              <w:rPr>
                <w:color w:val="231F20"/>
                <w:spacing w:val="-2"/>
                <w:w w:val="105"/>
                <w:sz w:val="18"/>
              </w:rPr>
              <w:t xml:space="preserve"> </w:t>
            </w:r>
            <w:r>
              <w:rPr>
                <w:color w:val="231F20"/>
                <w:w w:val="105"/>
                <w:sz w:val="18"/>
              </w:rPr>
              <w:t>about</w:t>
            </w:r>
            <w:r>
              <w:rPr>
                <w:color w:val="231F20"/>
                <w:spacing w:val="-2"/>
                <w:w w:val="105"/>
                <w:sz w:val="18"/>
              </w:rPr>
              <w:t xml:space="preserve"> </w:t>
            </w:r>
            <w:r>
              <w:rPr>
                <w:color w:val="231F20"/>
                <w:w w:val="105"/>
                <w:sz w:val="18"/>
              </w:rPr>
              <w:t>learners’</w:t>
            </w:r>
            <w:r>
              <w:rPr>
                <w:color w:val="231F20"/>
                <w:spacing w:val="-2"/>
                <w:w w:val="105"/>
                <w:sz w:val="18"/>
              </w:rPr>
              <w:t xml:space="preserve"> </w:t>
            </w:r>
            <w:r>
              <w:rPr>
                <w:color w:val="231F20"/>
                <w:w w:val="105"/>
                <w:sz w:val="18"/>
              </w:rPr>
              <w:t>SEND needs to inform my use of adaptive teaching strategies.</w:t>
            </w:r>
          </w:p>
        </w:tc>
        <w:tc>
          <w:tcPr>
            <w:tcW w:w="340" w:type="dxa"/>
          </w:tcPr>
          <w:p w14:paraId="7B68A949" w14:textId="77777777" w:rsidR="0060625D" w:rsidRDefault="0060625D" w:rsidP="002B5F0B">
            <w:pPr>
              <w:pStyle w:val="TableParagraph"/>
              <w:rPr>
                <w:rFonts w:ascii="Times New Roman"/>
                <w:sz w:val="18"/>
              </w:rPr>
            </w:pPr>
          </w:p>
        </w:tc>
        <w:tc>
          <w:tcPr>
            <w:tcW w:w="340" w:type="dxa"/>
          </w:tcPr>
          <w:p w14:paraId="79334070" w14:textId="77777777" w:rsidR="0060625D" w:rsidRDefault="0060625D" w:rsidP="002B5F0B">
            <w:pPr>
              <w:pStyle w:val="TableParagraph"/>
              <w:rPr>
                <w:rFonts w:ascii="Times New Roman"/>
                <w:sz w:val="18"/>
              </w:rPr>
            </w:pPr>
          </w:p>
        </w:tc>
        <w:tc>
          <w:tcPr>
            <w:tcW w:w="340" w:type="dxa"/>
          </w:tcPr>
          <w:p w14:paraId="3E3C10AF" w14:textId="77777777" w:rsidR="0060625D" w:rsidRDefault="0060625D" w:rsidP="002B5F0B">
            <w:pPr>
              <w:pStyle w:val="TableParagraph"/>
              <w:rPr>
                <w:rFonts w:ascii="Times New Roman"/>
                <w:sz w:val="18"/>
              </w:rPr>
            </w:pPr>
          </w:p>
        </w:tc>
        <w:tc>
          <w:tcPr>
            <w:tcW w:w="4195" w:type="dxa"/>
          </w:tcPr>
          <w:p w14:paraId="2158D721" w14:textId="77777777" w:rsidR="0060625D" w:rsidRDefault="0060625D" w:rsidP="002B5F0B">
            <w:pPr>
              <w:pStyle w:val="TableParagraph"/>
              <w:rPr>
                <w:rFonts w:ascii="Times New Roman"/>
                <w:sz w:val="18"/>
              </w:rPr>
            </w:pPr>
          </w:p>
        </w:tc>
        <w:tc>
          <w:tcPr>
            <w:tcW w:w="4195" w:type="dxa"/>
          </w:tcPr>
          <w:p w14:paraId="6841C063" w14:textId="77777777" w:rsidR="0060625D" w:rsidRDefault="0060625D" w:rsidP="002B5F0B">
            <w:pPr>
              <w:pStyle w:val="TableParagraph"/>
              <w:rPr>
                <w:rFonts w:ascii="Times New Roman"/>
                <w:sz w:val="18"/>
              </w:rPr>
            </w:pPr>
          </w:p>
        </w:tc>
      </w:tr>
      <w:tr w:rsidR="0060625D" w14:paraId="3A69B19D" w14:textId="77777777" w:rsidTr="002B5F0B">
        <w:trPr>
          <w:trHeight w:val="549"/>
        </w:trPr>
        <w:tc>
          <w:tcPr>
            <w:tcW w:w="5102" w:type="dxa"/>
          </w:tcPr>
          <w:p w14:paraId="3A0F1B6B" w14:textId="77777777" w:rsidR="0060625D" w:rsidRDefault="0060625D" w:rsidP="002B5F0B">
            <w:pPr>
              <w:pStyle w:val="TableParagraph"/>
              <w:spacing w:before="3" w:line="260" w:lineRule="atLeast"/>
              <w:ind w:left="80"/>
              <w:rPr>
                <w:sz w:val="18"/>
              </w:rPr>
            </w:pPr>
            <w:r>
              <w:rPr>
                <w:color w:val="231F20"/>
                <w:w w:val="105"/>
                <w:sz w:val="18"/>
              </w:rPr>
              <w:t>I use all available assessment information to inform my understanding of a learner’s needs.</w:t>
            </w:r>
          </w:p>
        </w:tc>
        <w:tc>
          <w:tcPr>
            <w:tcW w:w="340" w:type="dxa"/>
          </w:tcPr>
          <w:p w14:paraId="709BA5B8" w14:textId="77777777" w:rsidR="0060625D" w:rsidRDefault="0060625D" w:rsidP="002B5F0B">
            <w:pPr>
              <w:pStyle w:val="TableParagraph"/>
              <w:rPr>
                <w:rFonts w:ascii="Times New Roman"/>
                <w:sz w:val="18"/>
              </w:rPr>
            </w:pPr>
          </w:p>
        </w:tc>
        <w:tc>
          <w:tcPr>
            <w:tcW w:w="340" w:type="dxa"/>
          </w:tcPr>
          <w:p w14:paraId="1E31797C" w14:textId="77777777" w:rsidR="0060625D" w:rsidRDefault="0060625D" w:rsidP="002B5F0B">
            <w:pPr>
              <w:pStyle w:val="TableParagraph"/>
              <w:rPr>
                <w:rFonts w:ascii="Times New Roman"/>
                <w:sz w:val="18"/>
              </w:rPr>
            </w:pPr>
          </w:p>
        </w:tc>
        <w:tc>
          <w:tcPr>
            <w:tcW w:w="340" w:type="dxa"/>
          </w:tcPr>
          <w:p w14:paraId="6B0E446A" w14:textId="77777777" w:rsidR="0060625D" w:rsidRDefault="0060625D" w:rsidP="002B5F0B">
            <w:pPr>
              <w:pStyle w:val="TableParagraph"/>
              <w:rPr>
                <w:rFonts w:ascii="Times New Roman"/>
                <w:sz w:val="18"/>
              </w:rPr>
            </w:pPr>
          </w:p>
        </w:tc>
        <w:tc>
          <w:tcPr>
            <w:tcW w:w="4195" w:type="dxa"/>
          </w:tcPr>
          <w:p w14:paraId="1D638375" w14:textId="77777777" w:rsidR="0060625D" w:rsidRDefault="0060625D" w:rsidP="002B5F0B">
            <w:pPr>
              <w:pStyle w:val="TableParagraph"/>
              <w:rPr>
                <w:rFonts w:ascii="Times New Roman"/>
                <w:sz w:val="18"/>
              </w:rPr>
            </w:pPr>
          </w:p>
        </w:tc>
        <w:tc>
          <w:tcPr>
            <w:tcW w:w="4195" w:type="dxa"/>
          </w:tcPr>
          <w:p w14:paraId="0DB6D72E" w14:textId="77777777" w:rsidR="0060625D" w:rsidRDefault="0060625D" w:rsidP="002B5F0B">
            <w:pPr>
              <w:pStyle w:val="TableParagraph"/>
              <w:rPr>
                <w:rFonts w:ascii="Times New Roman"/>
                <w:sz w:val="18"/>
              </w:rPr>
            </w:pPr>
          </w:p>
        </w:tc>
      </w:tr>
      <w:tr w:rsidR="0060625D" w14:paraId="629E80F5" w14:textId="77777777" w:rsidTr="002B5F0B">
        <w:trPr>
          <w:trHeight w:val="809"/>
        </w:trPr>
        <w:tc>
          <w:tcPr>
            <w:tcW w:w="5102" w:type="dxa"/>
          </w:tcPr>
          <w:p w14:paraId="03CFACD4" w14:textId="77777777" w:rsidR="0060625D" w:rsidRDefault="0060625D" w:rsidP="002B5F0B">
            <w:pPr>
              <w:pStyle w:val="TableParagraph"/>
              <w:spacing w:before="3" w:line="260" w:lineRule="atLeast"/>
              <w:ind w:left="80" w:right="251"/>
              <w:rPr>
                <w:sz w:val="18"/>
              </w:rPr>
            </w:pPr>
            <w:r>
              <w:rPr>
                <w:color w:val="231F20"/>
                <w:w w:val="105"/>
                <w:sz w:val="18"/>
              </w:rPr>
              <w:t>I reflect critically upon the impact of my teaching on all learners and actively seek professional development opportunities</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support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improvement</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my</w:t>
            </w:r>
            <w:r>
              <w:rPr>
                <w:color w:val="231F20"/>
                <w:spacing w:val="-8"/>
                <w:w w:val="105"/>
                <w:sz w:val="18"/>
              </w:rPr>
              <w:t xml:space="preserve"> </w:t>
            </w:r>
            <w:r>
              <w:rPr>
                <w:color w:val="231F20"/>
                <w:w w:val="105"/>
                <w:sz w:val="18"/>
              </w:rPr>
              <w:t>practice.</w:t>
            </w:r>
          </w:p>
        </w:tc>
        <w:tc>
          <w:tcPr>
            <w:tcW w:w="340" w:type="dxa"/>
          </w:tcPr>
          <w:p w14:paraId="5125FDDB" w14:textId="77777777" w:rsidR="0060625D" w:rsidRDefault="0060625D" w:rsidP="002B5F0B">
            <w:pPr>
              <w:pStyle w:val="TableParagraph"/>
              <w:rPr>
                <w:rFonts w:ascii="Times New Roman"/>
                <w:sz w:val="18"/>
              </w:rPr>
            </w:pPr>
          </w:p>
        </w:tc>
        <w:tc>
          <w:tcPr>
            <w:tcW w:w="340" w:type="dxa"/>
          </w:tcPr>
          <w:p w14:paraId="3988A748" w14:textId="77777777" w:rsidR="0060625D" w:rsidRDefault="0060625D" w:rsidP="002B5F0B">
            <w:pPr>
              <w:pStyle w:val="TableParagraph"/>
              <w:rPr>
                <w:rFonts w:ascii="Times New Roman"/>
                <w:sz w:val="18"/>
              </w:rPr>
            </w:pPr>
          </w:p>
        </w:tc>
        <w:tc>
          <w:tcPr>
            <w:tcW w:w="340" w:type="dxa"/>
          </w:tcPr>
          <w:p w14:paraId="4A863E23" w14:textId="77777777" w:rsidR="0060625D" w:rsidRDefault="0060625D" w:rsidP="002B5F0B">
            <w:pPr>
              <w:pStyle w:val="TableParagraph"/>
              <w:rPr>
                <w:rFonts w:ascii="Times New Roman"/>
                <w:sz w:val="18"/>
              </w:rPr>
            </w:pPr>
          </w:p>
        </w:tc>
        <w:tc>
          <w:tcPr>
            <w:tcW w:w="4195" w:type="dxa"/>
          </w:tcPr>
          <w:p w14:paraId="1B0A9B69" w14:textId="77777777" w:rsidR="0060625D" w:rsidRDefault="0060625D" w:rsidP="002B5F0B">
            <w:pPr>
              <w:pStyle w:val="TableParagraph"/>
              <w:rPr>
                <w:rFonts w:ascii="Times New Roman"/>
                <w:sz w:val="18"/>
              </w:rPr>
            </w:pPr>
          </w:p>
        </w:tc>
        <w:tc>
          <w:tcPr>
            <w:tcW w:w="4195" w:type="dxa"/>
          </w:tcPr>
          <w:p w14:paraId="00F8C4B2" w14:textId="77777777" w:rsidR="0060625D" w:rsidRDefault="0060625D" w:rsidP="002B5F0B">
            <w:pPr>
              <w:pStyle w:val="TableParagraph"/>
              <w:rPr>
                <w:rFonts w:ascii="Times New Roman"/>
                <w:sz w:val="18"/>
              </w:rPr>
            </w:pPr>
          </w:p>
        </w:tc>
      </w:tr>
      <w:tr w:rsidR="0060625D" w14:paraId="795C2F77" w14:textId="77777777" w:rsidTr="002B5F0B">
        <w:trPr>
          <w:trHeight w:val="1069"/>
        </w:trPr>
        <w:tc>
          <w:tcPr>
            <w:tcW w:w="5102" w:type="dxa"/>
          </w:tcPr>
          <w:p w14:paraId="75C61BDB" w14:textId="77777777" w:rsidR="0060625D" w:rsidRDefault="0060625D" w:rsidP="002B5F0B">
            <w:pPr>
              <w:pStyle w:val="TableParagraph"/>
              <w:spacing w:before="3" w:line="260" w:lineRule="atLeast"/>
              <w:ind w:left="80"/>
              <w:rPr>
                <w:sz w:val="18"/>
              </w:rPr>
            </w:pPr>
            <w:r>
              <w:rPr>
                <w:color w:val="231F20"/>
                <w:w w:val="105"/>
                <w:sz w:val="18"/>
              </w:rPr>
              <w:t>I reflect on the strategies that I use, taking responsibility for the learning of every individual. I do not rely solely on resources or interventions that are currently available in school, unless they are well matched to the individual requirements of learners.</w:t>
            </w:r>
          </w:p>
        </w:tc>
        <w:tc>
          <w:tcPr>
            <w:tcW w:w="340" w:type="dxa"/>
          </w:tcPr>
          <w:p w14:paraId="4C279898" w14:textId="77777777" w:rsidR="0060625D" w:rsidRDefault="0060625D" w:rsidP="002B5F0B">
            <w:pPr>
              <w:pStyle w:val="TableParagraph"/>
              <w:rPr>
                <w:rFonts w:ascii="Times New Roman"/>
                <w:sz w:val="18"/>
              </w:rPr>
            </w:pPr>
          </w:p>
        </w:tc>
        <w:tc>
          <w:tcPr>
            <w:tcW w:w="340" w:type="dxa"/>
          </w:tcPr>
          <w:p w14:paraId="2615D8C3" w14:textId="77777777" w:rsidR="0060625D" w:rsidRDefault="0060625D" w:rsidP="002B5F0B">
            <w:pPr>
              <w:pStyle w:val="TableParagraph"/>
              <w:rPr>
                <w:rFonts w:ascii="Times New Roman"/>
                <w:sz w:val="18"/>
              </w:rPr>
            </w:pPr>
          </w:p>
        </w:tc>
        <w:tc>
          <w:tcPr>
            <w:tcW w:w="340" w:type="dxa"/>
          </w:tcPr>
          <w:p w14:paraId="2F2966A4" w14:textId="77777777" w:rsidR="0060625D" w:rsidRDefault="0060625D" w:rsidP="002B5F0B">
            <w:pPr>
              <w:pStyle w:val="TableParagraph"/>
              <w:rPr>
                <w:rFonts w:ascii="Times New Roman"/>
                <w:sz w:val="18"/>
              </w:rPr>
            </w:pPr>
          </w:p>
        </w:tc>
        <w:tc>
          <w:tcPr>
            <w:tcW w:w="4195" w:type="dxa"/>
          </w:tcPr>
          <w:p w14:paraId="62536516" w14:textId="77777777" w:rsidR="0060625D" w:rsidRDefault="0060625D" w:rsidP="002B5F0B">
            <w:pPr>
              <w:pStyle w:val="TableParagraph"/>
              <w:rPr>
                <w:rFonts w:ascii="Times New Roman"/>
                <w:sz w:val="18"/>
              </w:rPr>
            </w:pPr>
          </w:p>
        </w:tc>
        <w:tc>
          <w:tcPr>
            <w:tcW w:w="4195" w:type="dxa"/>
          </w:tcPr>
          <w:p w14:paraId="3459F015" w14:textId="77777777" w:rsidR="0060625D" w:rsidRDefault="0060625D" w:rsidP="002B5F0B">
            <w:pPr>
              <w:pStyle w:val="TableParagraph"/>
              <w:rPr>
                <w:rFonts w:ascii="Times New Roman"/>
                <w:sz w:val="18"/>
              </w:rPr>
            </w:pPr>
          </w:p>
        </w:tc>
      </w:tr>
      <w:tr w:rsidR="0060625D" w14:paraId="2CBE6752" w14:textId="77777777" w:rsidTr="002B5F0B">
        <w:trPr>
          <w:trHeight w:val="1702"/>
        </w:trPr>
        <w:tc>
          <w:tcPr>
            <w:tcW w:w="14512" w:type="dxa"/>
            <w:gridSpan w:val="6"/>
          </w:tcPr>
          <w:p w14:paraId="6095E044" w14:textId="77777777" w:rsidR="0060625D" w:rsidRDefault="0060625D" w:rsidP="002B5F0B">
            <w:pPr>
              <w:pStyle w:val="TableParagraph"/>
              <w:spacing w:before="34"/>
              <w:ind w:left="80"/>
              <w:rPr>
                <w:rFonts w:ascii="Tahoma"/>
                <w:b/>
                <w:sz w:val="18"/>
              </w:rPr>
            </w:pPr>
            <w:r>
              <w:rPr>
                <w:rFonts w:ascii="Tahoma"/>
                <w:b/>
                <w:color w:val="231F20"/>
                <w:spacing w:val="-6"/>
                <w:sz w:val="18"/>
              </w:rPr>
              <w:t>Reference documents and resources:</w:t>
            </w:r>
          </w:p>
          <w:p w14:paraId="70C96A3D" w14:textId="77777777" w:rsidR="0060625D" w:rsidRDefault="0060625D" w:rsidP="002B5F0B">
            <w:pPr>
              <w:pStyle w:val="TableParagraph"/>
              <w:spacing w:before="52" w:line="283" w:lineRule="auto"/>
              <w:ind w:left="80"/>
              <w:rPr>
                <w:sz w:val="18"/>
              </w:rPr>
            </w:pPr>
            <w:r>
              <w:rPr>
                <w:color w:val="231F20"/>
                <w:w w:val="105"/>
                <w:sz w:val="18"/>
              </w:rPr>
              <w:t xml:space="preserve">Education Endowment Foundation guidance on special educational needs in mainstream schools – </w:t>
            </w:r>
            <w:hyperlink r:id="rId13">
              <w:r>
                <w:rPr>
                  <w:color w:val="205E9E"/>
                  <w:w w:val="105"/>
                  <w:sz w:val="18"/>
                  <w:u w:val="single" w:color="205E9E"/>
                </w:rPr>
                <w:t>https://educationendowmentfoundation.org.uk/education-evidence/guidance-</w:t>
              </w:r>
            </w:hyperlink>
            <w:r>
              <w:rPr>
                <w:color w:val="205E9E"/>
                <w:w w:val="105"/>
                <w:sz w:val="18"/>
              </w:rPr>
              <w:t xml:space="preserve"> </w:t>
            </w:r>
            <w:hyperlink r:id="rId14">
              <w:r>
                <w:rPr>
                  <w:color w:val="205E9E"/>
                  <w:spacing w:val="-2"/>
                  <w:w w:val="105"/>
                  <w:sz w:val="18"/>
                  <w:u w:val="single" w:color="205E9E"/>
                </w:rPr>
                <w:t>reports/send</w:t>
              </w:r>
            </w:hyperlink>
          </w:p>
          <w:p w14:paraId="79FDA8AF" w14:textId="77777777" w:rsidR="0060625D" w:rsidRDefault="0060625D" w:rsidP="002B5F0B">
            <w:pPr>
              <w:pStyle w:val="TableParagraph"/>
              <w:spacing w:before="58" w:line="283" w:lineRule="auto"/>
              <w:ind w:left="79" w:right="251"/>
              <w:rPr>
                <w:sz w:val="18"/>
              </w:rPr>
            </w:pPr>
            <w:r>
              <w:rPr>
                <w:color w:val="231F20"/>
                <w:w w:val="105"/>
                <w:sz w:val="18"/>
              </w:rPr>
              <w:t xml:space="preserve">Education Endowment Foundation – ‘Reflecting on your SEND Practice’ – </w:t>
            </w:r>
            <w:hyperlink r:id="rId15">
              <w:r>
                <w:rPr>
                  <w:color w:val="205E9E"/>
                  <w:w w:val="105"/>
                  <w:sz w:val="18"/>
                  <w:u w:val="single" w:color="205E9E"/>
                </w:rPr>
                <w:t>SEND_Five_a_day_Reflection_document_1.0.pdf</w:t>
              </w:r>
            </w:hyperlink>
            <w:r>
              <w:rPr>
                <w:color w:val="205E9E"/>
                <w:spacing w:val="40"/>
                <w:w w:val="105"/>
                <w:sz w:val="18"/>
              </w:rPr>
              <w:t xml:space="preserve"> </w:t>
            </w:r>
            <w:hyperlink r:id="rId16">
              <w:r>
                <w:rPr>
                  <w:color w:val="205E9E"/>
                  <w:w w:val="105"/>
                  <w:sz w:val="18"/>
                  <w:u w:val="single" w:color="205E9E"/>
                </w:rPr>
                <w:t>https://educationendowmentfoundation.org.uk/education-</w:t>
              </w:r>
            </w:hyperlink>
            <w:r>
              <w:rPr>
                <w:color w:val="205E9E"/>
                <w:w w:val="105"/>
                <w:sz w:val="18"/>
              </w:rPr>
              <w:t xml:space="preserve"> </w:t>
            </w:r>
            <w:hyperlink r:id="rId17">
              <w:r>
                <w:rPr>
                  <w:color w:val="205E9E"/>
                  <w:spacing w:val="-2"/>
                  <w:w w:val="105"/>
                  <w:sz w:val="18"/>
                  <w:u w:val="single" w:color="205E9E"/>
                </w:rPr>
                <w:t>evidence/guidance-reports/send</w:t>
              </w:r>
            </w:hyperlink>
          </w:p>
          <w:p w14:paraId="133D2B9A" w14:textId="77777777" w:rsidR="0060625D" w:rsidRDefault="0060625D" w:rsidP="002B5F0B">
            <w:pPr>
              <w:pStyle w:val="TableParagraph"/>
              <w:spacing w:before="58"/>
              <w:ind w:left="79"/>
              <w:rPr>
                <w:sz w:val="18"/>
              </w:rPr>
            </w:pPr>
            <w:r>
              <w:rPr>
                <w:color w:val="231F20"/>
                <w:w w:val="105"/>
                <w:sz w:val="18"/>
              </w:rPr>
              <w:t>Whole</w:t>
            </w:r>
            <w:r>
              <w:rPr>
                <w:color w:val="231F20"/>
                <w:spacing w:val="12"/>
                <w:w w:val="105"/>
                <w:sz w:val="18"/>
              </w:rPr>
              <w:t xml:space="preserve"> </w:t>
            </w:r>
            <w:r>
              <w:rPr>
                <w:color w:val="231F20"/>
                <w:w w:val="105"/>
                <w:sz w:val="18"/>
              </w:rPr>
              <w:t>School</w:t>
            </w:r>
            <w:r>
              <w:rPr>
                <w:color w:val="231F20"/>
                <w:spacing w:val="12"/>
                <w:w w:val="105"/>
                <w:sz w:val="18"/>
              </w:rPr>
              <w:t xml:space="preserve"> </w:t>
            </w:r>
            <w:r>
              <w:rPr>
                <w:color w:val="231F20"/>
                <w:w w:val="105"/>
                <w:sz w:val="18"/>
              </w:rPr>
              <w:t>SEND</w:t>
            </w:r>
            <w:r>
              <w:rPr>
                <w:color w:val="231F20"/>
                <w:spacing w:val="13"/>
                <w:w w:val="105"/>
                <w:sz w:val="18"/>
              </w:rPr>
              <w:t xml:space="preserve"> </w:t>
            </w:r>
            <w:r>
              <w:rPr>
                <w:color w:val="231F20"/>
                <w:w w:val="105"/>
                <w:sz w:val="18"/>
              </w:rPr>
              <w:t>–</w:t>
            </w:r>
            <w:r>
              <w:rPr>
                <w:color w:val="231F20"/>
                <w:spacing w:val="12"/>
                <w:w w:val="105"/>
                <w:sz w:val="18"/>
              </w:rPr>
              <w:t xml:space="preserve"> </w:t>
            </w:r>
            <w:r>
              <w:rPr>
                <w:color w:val="231F20"/>
                <w:w w:val="105"/>
                <w:sz w:val="18"/>
              </w:rPr>
              <w:t>Teacher</w:t>
            </w:r>
            <w:r>
              <w:rPr>
                <w:color w:val="231F20"/>
                <w:spacing w:val="12"/>
                <w:w w:val="105"/>
                <w:sz w:val="18"/>
              </w:rPr>
              <w:t xml:space="preserve"> </w:t>
            </w:r>
            <w:r>
              <w:rPr>
                <w:color w:val="231F20"/>
                <w:w w:val="105"/>
                <w:sz w:val="18"/>
              </w:rPr>
              <w:t>Handbook:</w:t>
            </w:r>
            <w:r>
              <w:rPr>
                <w:color w:val="231F20"/>
                <w:spacing w:val="13"/>
                <w:w w:val="105"/>
                <w:sz w:val="18"/>
              </w:rPr>
              <w:t xml:space="preserve"> </w:t>
            </w:r>
            <w:r>
              <w:rPr>
                <w:color w:val="231F20"/>
                <w:w w:val="105"/>
                <w:sz w:val="18"/>
              </w:rPr>
              <w:t>SEND</w:t>
            </w:r>
            <w:r>
              <w:rPr>
                <w:color w:val="231F20"/>
                <w:spacing w:val="12"/>
                <w:w w:val="105"/>
                <w:sz w:val="18"/>
              </w:rPr>
              <w:t xml:space="preserve"> </w:t>
            </w:r>
            <w:r>
              <w:rPr>
                <w:color w:val="231F20"/>
                <w:w w:val="105"/>
                <w:sz w:val="18"/>
              </w:rPr>
              <w:t>–</w:t>
            </w:r>
            <w:r>
              <w:rPr>
                <w:color w:val="231F20"/>
                <w:spacing w:val="13"/>
                <w:w w:val="105"/>
                <w:sz w:val="18"/>
              </w:rPr>
              <w:t xml:space="preserve"> </w:t>
            </w:r>
            <w:hyperlink r:id="rId18">
              <w:r>
                <w:rPr>
                  <w:color w:val="205E9E"/>
                  <w:w w:val="105"/>
                  <w:sz w:val="18"/>
                  <w:u w:val="single" w:color="205E9E"/>
                </w:rPr>
                <w:t>https://www.wholeschoolsend.org.uk/resources/teacher-handbook-</w:t>
              </w:r>
              <w:r>
                <w:rPr>
                  <w:color w:val="205E9E"/>
                  <w:spacing w:val="-4"/>
                  <w:w w:val="105"/>
                  <w:sz w:val="18"/>
                  <w:u w:val="single" w:color="205E9E"/>
                </w:rPr>
                <w:t>send</w:t>
              </w:r>
            </w:hyperlink>
          </w:p>
        </w:tc>
      </w:tr>
    </w:tbl>
    <w:p w14:paraId="1F8E8D5B" w14:textId="675505CC" w:rsidR="0060625D" w:rsidRDefault="0060625D" w:rsidP="0060625D">
      <w:pPr>
        <w:tabs>
          <w:tab w:val="right" w:pos="14683"/>
        </w:tabs>
        <w:spacing w:before="144"/>
        <w:ind w:left="5692"/>
      </w:pPr>
      <w:r>
        <w:rPr>
          <w:noProof/>
        </w:rPr>
        <w:drawing>
          <wp:anchor distT="0" distB="0" distL="0" distR="0" simplePos="0" relativeHeight="251666432" behindDoc="0" locked="0" layoutInCell="1" allowOverlap="1" wp14:anchorId="5B070F3E" wp14:editId="27F132CE">
            <wp:simplePos x="0" y="0"/>
            <wp:positionH relativeFrom="page">
              <wp:posOffset>715506</wp:posOffset>
            </wp:positionH>
            <wp:positionV relativeFrom="paragraph">
              <wp:posOffset>116414</wp:posOffset>
            </wp:positionV>
            <wp:extent cx="904493" cy="289559"/>
            <wp:effectExtent l="0" t="0" r="0" b="0"/>
            <wp:wrapNone/>
            <wp:docPr id="2" name="Image 2" descr="A green and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een and black text&#10;&#10;AI-generated content may be incorrect."/>
                    <pic:cNvPicPr/>
                  </pic:nvPicPr>
                  <pic:blipFill>
                    <a:blip r:embed="rId12" cstate="print"/>
                    <a:stretch>
                      <a:fillRect/>
                    </a:stretch>
                  </pic:blipFill>
                  <pic:spPr>
                    <a:xfrm>
                      <a:off x="0" y="0"/>
                      <a:ext cx="904493" cy="289559"/>
                    </a:xfrm>
                    <a:prstGeom prst="rect">
                      <a:avLst/>
                    </a:prstGeom>
                  </pic:spPr>
                </pic:pic>
              </a:graphicData>
            </a:graphic>
          </wp:anchor>
        </w:drawing>
      </w:r>
      <w:r>
        <w:rPr>
          <w:rFonts w:ascii="Trebuchet MS"/>
          <w:color w:val="231F20"/>
          <w:sz w:val="20"/>
        </w:rPr>
        <w:t>THE</w:t>
      </w:r>
      <w:r>
        <w:rPr>
          <w:rFonts w:ascii="Trebuchet MS"/>
          <w:color w:val="231F20"/>
          <w:spacing w:val="40"/>
          <w:sz w:val="20"/>
        </w:rPr>
        <w:t xml:space="preserve"> </w:t>
      </w:r>
      <w:r>
        <w:rPr>
          <w:rFonts w:ascii="Trebuchet MS"/>
          <w:color w:val="231F20"/>
          <w:sz w:val="20"/>
        </w:rPr>
        <w:t>SEND</w:t>
      </w:r>
      <w:r>
        <w:rPr>
          <w:rFonts w:ascii="Trebuchet MS"/>
          <w:color w:val="231F20"/>
          <w:spacing w:val="40"/>
          <w:sz w:val="20"/>
        </w:rPr>
        <w:t xml:space="preserve"> </w:t>
      </w:r>
      <w:r>
        <w:rPr>
          <w:rFonts w:ascii="Trebuchet MS"/>
          <w:color w:val="231F20"/>
          <w:sz w:val="20"/>
        </w:rPr>
        <w:t>REFLECTION</w:t>
      </w:r>
      <w:r>
        <w:rPr>
          <w:rFonts w:ascii="Trebuchet MS"/>
          <w:color w:val="231F20"/>
          <w:spacing w:val="40"/>
          <w:sz w:val="20"/>
        </w:rPr>
        <w:t xml:space="preserve"> </w:t>
      </w:r>
      <w:r>
        <w:rPr>
          <w:rFonts w:ascii="Trebuchet MS"/>
          <w:color w:val="231F20"/>
          <w:spacing w:val="-2"/>
          <w:sz w:val="20"/>
        </w:rPr>
        <w:t>FRAMEWORK</w:t>
      </w:r>
      <w:r>
        <w:rPr>
          <w:rFonts w:ascii="Trebuchet MS"/>
          <w:color w:val="231F20"/>
          <w:sz w:val="20"/>
        </w:rPr>
        <w:tab/>
      </w:r>
    </w:p>
    <w:p w14:paraId="3AD1AA5C" w14:textId="77777777" w:rsidR="0060625D" w:rsidRDefault="0060625D" w:rsidP="0060625D">
      <w:pPr>
        <w:sectPr w:rsidR="0060625D" w:rsidSect="0060625D">
          <w:pgSz w:w="16840" w:h="11910" w:orient="landscape"/>
          <w:pgMar w:top="1340" w:right="1020" w:bottom="280" w:left="1020" w:header="720" w:footer="720" w:gutter="0"/>
          <w:cols w:space="720"/>
        </w:sectPr>
      </w:pPr>
    </w:p>
    <w:p w14:paraId="18815E25" w14:textId="77777777" w:rsidR="0060625D" w:rsidRDefault="0060625D" w:rsidP="0060625D">
      <w:pPr>
        <w:pStyle w:val="BodyText"/>
        <w:spacing w:before="111"/>
        <w:rPr>
          <w:sz w:val="20"/>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89"/>
        <w:gridCol w:w="340"/>
        <w:gridCol w:w="340"/>
        <w:gridCol w:w="340"/>
        <w:gridCol w:w="4252"/>
        <w:gridCol w:w="4252"/>
      </w:tblGrid>
      <w:tr w:rsidR="0060625D" w14:paraId="4C7BFD35" w14:textId="77777777" w:rsidTr="002B5F0B">
        <w:trPr>
          <w:trHeight w:val="289"/>
        </w:trPr>
        <w:tc>
          <w:tcPr>
            <w:tcW w:w="4989" w:type="dxa"/>
          </w:tcPr>
          <w:p w14:paraId="3605794C" w14:textId="77777777" w:rsidR="0060625D" w:rsidRDefault="0060625D" w:rsidP="002B5F0B">
            <w:pPr>
              <w:pStyle w:val="TableParagraph"/>
              <w:spacing w:before="43"/>
              <w:ind w:left="80"/>
              <w:rPr>
                <w:sz w:val="18"/>
              </w:rPr>
            </w:pPr>
            <w:r>
              <w:rPr>
                <w:color w:val="231F20"/>
                <w:w w:val="110"/>
                <w:sz w:val="18"/>
              </w:rPr>
              <w:t>STATEMENTS</w:t>
            </w:r>
            <w:r>
              <w:rPr>
                <w:color w:val="231F20"/>
                <w:spacing w:val="2"/>
                <w:w w:val="110"/>
                <w:sz w:val="18"/>
              </w:rPr>
              <w:t xml:space="preserve"> </w:t>
            </w:r>
            <w:r>
              <w:rPr>
                <w:color w:val="231F20"/>
                <w:w w:val="110"/>
                <w:sz w:val="18"/>
              </w:rPr>
              <w:t>–</w:t>
            </w:r>
            <w:r>
              <w:rPr>
                <w:color w:val="231F20"/>
                <w:spacing w:val="2"/>
                <w:w w:val="110"/>
                <w:sz w:val="18"/>
              </w:rPr>
              <w:t xml:space="preserve"> </w:t>
            </w:r>
            <w:r>
              <w:rPr>
                <w:color w:val="231F20"/>
                <w:w w:val="110"/>
                <w:sz w:val="18"/>
              </w:rPr>
              <w:t>CREATING</w:t>
            </w:r>
            <w:r>
              <w:rPr>
                <w:color w:val="231F20"/>
                <w:spacing w:val="2"/>
                <w:w w:val="110"/>
                <w:sz w:val="18"/>
              </w:rPr>
              <w:t xml:space="preserve"> </w:t>
            </w:r>
            <w:r>
              <w:rPr>
                <w:color w:val="231F20"/>
                <w:w w:val="110"/>
                <w:sz w:val="18"/>
              </w:rPr>
              <w:t>AN</w:t>
            </w:r>
            <w:r>
              <w:rPr>
                <w:color w:val="231F20"/>
                <w:spacing w:val="2"/>
                <w:w w:val="110"/>
                <w:sz w:val="18"/>
              </w:rPr>
              <w:t xml:space="preserve"> </w:t>
            </w:r>
            <w:r>
              <w:rPr>
                <w:color w:val="231F20"/>
                <w:w w:val="110"/>
                <w:sz w:val="18"/>
              </w:rPr>
              <w:t>INCLUSIVE</w:t>
            </w:r>
            <w:r>
              <w:rPr>
                <w:color w:val="231F20"/>
                <w:spacing w:val="2"/>
                <w:w w:val="110"/>
                <w:sz w:val="18"/>
              </w:rPr>
              <w:t xml:space="preserve"> </w:t>
            </w:r>
            <w:r>
              <w:rPr>
                <w:color w:val="231F20"/>
                <w:spacing w:val="-2"/>
                <w:w w:val="110"/>
                <w:sz w:val="18"/>
              </w:rPr>
              <w:t>ENVIRONMENT</w:t>
            </w:r>
          </w:p>
        </w:tc>
        <w:tc>
          <w:tcPr>
            <w:tcW w:w="340" w:type="dxa"/>
          </w:tcPr>
          <w:p w14:paraId="0B0B39DF" w14:textId="77777777" w:rsidR="0060625D" w:rsidRDefault="0060625D" w:rsidP="002B5F0B">
            <w:pPr>
              <w:pStyle w:val="TableParagraph"/>
              <w:spacing w:before="43"/>
              <w:ind w:left="79"/>
              <w:rPr>
                <w:sz w:val="18"/>
              </w:rPr>
            </w:pPr>
            <w:r>
              <w:rPr>
                <w:color w:val="231F20"/>
                <w:spacing w:val="-10"/>
                <w:sz w:val="18"/>
              </w:rPr>
              <w:t>R</w:t>
            </w:r>
          </w:p>
        </w:tc>
        <w:tc>
          <w:tcPr>
            <w:tcW w:w="340" w:type="dxa"/>
          </w:tcPr>
          <w:p w14:paraId="48B7CAA5" w14:textId="77777777" w:rsidR="0060625D" w:rsidRDefault="0060625D" w:rsidP="002B5F0B">
            <w:pPr>
              <w:pStyle w:val="TableParagraph"/>
              <w:spacing w:before="43"/>
              <w:ind w:left="80"/>
              <w:rPr>
                <w:sz w:val="18"/>
              </w:rPr>
            </w:pPr>
            <w:r>
              <w:rPr>
                <w:color w:val="231F20"/>
                <w:spacing w:val="-10"/>
                <w:w w:val="110"/>
                <w:sz w:val="18"/>
              </w:rPr>
              <w:t>A</w:t>
            </w:r>
          </w:p>
        </w:tc>
        <w:tc>
          <w:tcPr>
            <w:tcW w:w="340" w:type="dxa"/>
          </w:tcPr>
          <w:p w14:paraId="4DE60358" w14:textId="77777777" w:rsidR="0060625D" w:rsidRDefault="0060625D" w:rsidP="002B5F0B">
            <w:pPr>
              <w:pStyle w:val="TableParagraph"/>
              <w:spacing w:before="43"/>
              <w:ind w:left="80"/>
              <w:rPr>
                <w:sz w:val="18"/>
              </w:rPr>
            </w:pPr>
            <w:r>
              <w:rPr>
                <w:color w:val="231F20"/>
                <w:spacing w:val="-10"/>
                <w:w w:val="130"/>
                <w:sz w:val="18"/>
              </w:rPr>
              <w:t>G</w:t>
            </w:r>
          </w:p>
        </w:tc>
        <w:tc>
          <w:tcPr>
            <w:tcW w:w="4252" w:type="dxa"/>
          </w:tcPr>
          <w:p w14:paraId="0C1B13EC" w14:textId="77777777" w:rsidR="0060625D" w:rsidRDefault="0060625D" w:rsidP="002B5F0B">
            <w:pPr>
              <w:pStyle w:val="TableParagraph"/>
              <w:spacing w:before="43"/>
              <w:ind w:left="80"/>
              <w:rPr>
                <w:sz w:val="18"/>
              </w:rPr>
            </w:pPr>
            <w:r>
              <w:rPr>
                <w:color w:val="231F20"/>
                <w:w w:val="110"/>
                <w:sz w:val="18"/>
              </w:rPr>
              <w:t>MY</w:t>
            </w:r>
            <w:r>
              <w:rPr>
                <w:color w:val="231F20"/>
                <w:spacing w:val="-5"/>
                <w:w w:val="110"/>
                <w:sz w:val="18"/>
              </w:rPr>
              <w:t xml:space="preserve"> </w:t>
            </w:r>
            <w:r>
              <w:rPr>
                <w:color w:val="231F20"/>
                <w:spacing w:val="-2"/>
                <w:w w:val="110"/>
                <w:sz w:val="18"/>
              </w:rPr>
              <w:t>STRENGTHS…</w:t>
            </w:r>
          </w:p>
        </w:tc>
        <w:tc>
          <w:tcPr>
            <w:tcW w:w="4252" w:type="dxa"/>
          </w:tcPr>
          <w:p w14:paraId="05D80D1E" w14:textId="77777777" w:rsidR="0060625D" w:rsidRDefault="0060625D" w:rsidP="002B5F0B">
            <w:pPr>
              <w:pStyle w:val="TableParagraph"/>
              <w:spacing w:before="43"/>
              <w:ind w:left="80"/>
              <w:rPr>
                <w:sz w:val="18"/>
              </w:rPr>
            </w:pPr>
            <w:r>
              <w:rPr>
                <w:color w:val="231F20"/>
                <w:w w:val="110"/>
                <w:sz w:val="18"/>
              </w:rPr>
              <w:t>MY</w:t>
            </w:r>
            <w:r>
              <w:rPr>
                <w:color w:val="231F20"/>
                <w:spacing w:val="-2"/>
                <w:w w:val="110"/>
                <w:sz w:val="18"/>
              </w:rPr>
              <w:t xml:space="preserve"> </w:t>
            </w:r>
            <w:r>
              <w:rPr>
                <w:color w:val="231F20"/>
                <w:w w:val="110"/>
                <w:sz w:val="18"/>
              </w:rPr>
              <w:t>NEXT</w:t>
            </w:r>
            <w:r>
              <w:rPr>
                <w:color w:val="231F20"/>
                <w:spacing w:val="-2"/>
                <w:w w:val="110"/>
                <w:sz w:val="18"/>
              </w:rPr>
              <w:t xml:space="preserve"> STEPS…</w:t>
            </w:r>
          </w:p>
        </w:tc>
      </w:tr>
      <w:tr w:rsidR="0060625D" w14:paraId="364FDFFB" w14:textId="77777777" w:rsidTr="002B5F0B">
        <w:trPr>
          <w:trHeight w:val="549"/>
        </w:trPr>
        <w:tc>
          <w:tcPr>
            <w:tcW w:w="4989" w:type="dxa"/>
          </w:tcPr>
          <w:p w14:paraId="4BADB4C4" w14:textId="77777777" w:rsidR="0060625D" w:rsidRDefault="0060625D" w:rsidP="002B5F0B">
            <w:pPr>
              <w:pStyle w:val="TableParagraph"/>
              <w:spacing w:before="3" w:line="260" w:lineRule="atLeast"/>
              <w:ind w:left="80"/>
              <w:rPr>
                <w:sz w:val="18"/>
              </w:rPr>
            </w:pPr>
            <w:r>
              <w:rPr>
                <w:color w:val="231F20"/>
                <w:w w:val="105"/>
                <w:sz w:val="18"/>
              </w:rPr>
              <w:t>I create an ethos where all learners feel welcome, respected, equally valued and able to participate fully.</w:t>
            </w:r>
          </w:p>
        </w:tc>
        <w:tc>
          <w:tcPr>
            <w:tcW w:w="340" w:type="dxa"/>
          </w:tcPr>
          <w:p w14:paraId="61FCAD3A" w14:textId="77777777" w:rsidR="0060625D" w:rsidRDefault="0060625D" w:rsidP="002B5F0B">
            <w:pPr>
              <w:pStyle w:val="TableParagraph"/>
              <w:rPr>
                <w:rFonts w:ascii="Times New Roman"/>
                <w:sz w:val="18"/>
              </w:rPr>
            </w:pPr>
          </w:p>
        </w:tc>
        <w:tc>
          <w:tcPr>
            <w:tcW w:w="340" w:type="dxa"/>
          </w:tcPr>
          <w:p w14:paraId="358E64BC" w14:textId="77777777" w:rsidR="0060625D" w:rsidRDefault="0060625D" w:rsidP="002B5F0B">
            <w:pPr>
              <w:pStyle w:val="TableParagraph"/>
              <w:rPr>
                <w:rFonts w:ascii="Times New Roman"/>
                <w:sz w:val="18"/>
              </w:rPr>
            </w:pPr>
          </w:p>
        </w:tc>
        <w:tc>
          <w:tcPr>
            <w:tcW w:w="340" w:type="dxa"/>
          </w:tcPr>
          <w:p w14:paraId="32BB51E5" w14:textId="77777777" w:rsidR="0060625D" w:rsidRDefault="0060625D" w:rsidP="002B5F0B">
            <w:pPr>
              <w:pStyle w:val="TableParagraph"/>
              <w:rPr>
                <w:rFonts w:ascii="Times New Roman"/>
                <w:sz w:val="18"/>
              </w:rPr>
            </w:pPr>
          </w:p>
        </w:tc>
        <w:tc>
          <w:tcPr>
            <w:tcW w:w="4252" w:type="dxa"/>
          </w:tcPr>
          <w:p w14:paraId="5741909D" w14:textId="77777777" w:rsidR="0060625D" w:rsidRDefault="0060625D" w:rsidP="002B5F0B">
            <w:pPr>
              <w:pStyle w:val="TableParagraph"/>
              <w:rPr>
                <w:rFonts w:ascii="Times New Roman"/>
                <w:sz w:val="18"/>
              </w:rPr>
            </w:pPr>
          </w:p>
        </w:tc>
        <w:tc>
          <w:tcPr>
            <w:tcW w:w="4252" w:type="dxa"/>
          </w:tcPr>
          <w:p w14:paraId="0955A963" w14:textId="77777777" w:rsidR="0060625D" w:rsidRDefault="0060625D" w:rsidP="002B5F0B">
            <w:pPr>
              <w:pStyle w:val="TableParagraph"/>
              <w:rPr>
                <w:rFonts w:ascii="Times New Roman"/>
                <w:sz w:val="18"/>
              </w:rPr>
            </w:pPr>
          </w:p>
        </w:tc>
      </w:tr>
      <w:tr w:rsidR="0060625D" w14:paraId="370E8DB8" w14:textId="77777777" w:rsidTr="002B5F0B">
        <w:trPr>
          <w:trHeight w:val="549"/>
        </w:trPr>
        <w:tc>
          <w:tcPr>
            <w:tcW w:w="4989" w:type="dxa"/>
          </w:tcPr>
          <w:p w14:paraId="31506FAF" w14:textId="77777777" w:rsidR="0060625D" w:rsidRDefault="0060625D" w:rsidP="002B5F0B">
            <w:pPr>
              <w:pStyle w:val="TableParagraph"/>
              <w:spacing w:before="3" w:line="260" w:lineRule="atLeast"/>
              <w:ind w:left="80"/>
              <w:rPr>
                <w:sz w:val="18"/>
              </w:rPr>
            </w:pPr>
            <w:r>
              <w:rPr>
                <w:color w:val="231F20"/>
                <w:w w:val="105"/>
                <w:sz w:val="18"/>
              </w:rPr>
              <w:t>I create a safe environment that supports all learners’ social, emotional and physical wellbeing.</w:t>
            </w:r>
          </w:p>
        </w:tc>
        <w:tc>
          <w:tcPr>
            <w:tcW w:w="340" w:type="dxa"/>
          </w:tcPr>
          <w:p w14:paraId="75D95BB2" w14:textId="77777777" w:rsidR="0060625D" w:rsidRDefault="0060625D" w:rsidP="002B5F0B">
            <w:pPr>
              <w:pStyle w:val="TableParagraph"/>
              <w:rPr>
                <w:rFonts w:ascii="Times New Roman"/>
                <w:sz w:val="18"/>
              </w:rPr>
            </w:pPr>
          </w:p>
        </w:tc>
        <w:tc>
          <w:tcPr>
            <w:tcW w:w="340" w:type="dxa"/>
          </w:tcPr>
          <w:p w14:paraId="2E9FB4AD" w14:textId="77777777" w:rsidR="0060625D" w:rsidRDefault="0060625D" w:rsidP="002B5F0B">
            <w:pPr>
              <w:pStyle w:val="TableParagraph"/>
              <w:rPr>
                <w:rFonts w:ascii="Times New Roman"/>
                <w:sz w:val="18"/>
              </w:rPr>
            </w:pPr>
          </w:p>
        </w:tc>
        <w:tc>
          <w:tcPr>
            <w:tcW w:w="340" w:type="dxa"/>
          </w:tcPr>
          <w:p w14:paraId="3FE311D0" w14:textId="77777777" w:rsidR="0060625D" w:rsidRDefault="0060625D" w:rsidP="002B5F0B">
            <w:pPr>
              <w:pStyle w:val="TableParagraph"/>
              <w:rPr>
                <w:rFonts w:ascii="Times New Roman"/>
                <w:sz w:val="18"/>
              </w:rPr>
            </w:pPr>
          </w:p>
        </w:tc>
        <w:tc>
          <w:tcPr>
            <w:tcW w:w="4252" w:type="dxa"/>
          </w:tcPr>
          <w:p w14:paraId="052F1E8D" w14:textId="77777777" w:rsidR="0060625D" w:rsidRDefault="0060625D" w:rsidP="002B5F0B">
            <w:pPr>
              <w:pStyle w:val="TableParagraph"/>
              <w:rPr>
                <w:rFonts w:ascii="Times New Roman"/>
                <w:sz w:val="18"/>
              </w:rPr>
            </w:pPr>
          </w:p>
        </w:tc>
        <w:tc>
          <w:tcPr>
            <w:tcW w:w="4252" w:type="dxa"/>
          </w:tcPr>
          <w:p w14:paraId="7BB3AD5C" w14:textId="77777777" w:rsidR="0060625D" w:rsidRDefault="0060625D" w:rsidP="002B5F0B">
            <w:pPr>
              <w:pStyle w:val="TableParagraph"/>
              <w:rPr>
                <w:rFonts w:ascii="Times New Roman"/>
                <w:sz w:val="18"/>
              </w:rPr>
            </w:pPr>
          </w:p>
        </w:tc>
      </w:tr>
      <w:tr w:rsidR="0060625D" w14:paraId="043D6EFD" w14:textId="77777777" w:rsidTr="002B5F0B">
        <w:trPr>
          <w:trHeight w:val="1069"/>
        </w:trPr>
        <w:tc>
          <w:tcPr>
            <w:tcW w:w="4989" w:type="dxa"/>
          </w:tcPr>
          <w:p w14:paraId="445FA9E1" w14:textId="77777777" w:rsidR="0060625D" w:rsidRDefault="0060625D" w:rsidP="002B5F0B">
            <w:pPr>
              <w:pStyle w:val="TableParagraph"/>
              <w:spacing w:before="3" w:line="260" w:lineRule="atLeast"/>
              <w:ind w:left="80"/>
              <w:rPr>
                <w:sz w:val="18"/>
              </w:rPr>
            </w:pPr>
            <w:r>
              <w:rPr>
                <w:color w:val="231F20"/>
                <w:w w:val="105"/>
                <w:sz w:val="18"/>
              </w:rPr>
              <w:t>I create a culture where the learners in my class feel able to share any anxieties or concerns about the classroom or their wider school or community environment, such as bullying (including online bullying).</w:t>
            </w:r>
          </w:p>
        </w:tc>
        <w:tc>
          <w:tcPr>
            <w:tcW w:w="340" w:type="dxa"/>
          </w:tcPr>
          <w:p w14:paraId="2504F501" w14:textId="77777777" w:rsidR="0060625D" w:rsidRDefault="0060625D" w:rsidP="002B5F0B">
            <w:pPr>
              <w:pStyle w:val="TableParagraph"/>
              <w:rPr>
                <w:rFonts w:ascii="Times New Roman"/>
                <w:sz w:val="18"/>
              </w:rPr>
            </w:pPr>
          </w:p>
        </w:tc>
        <w:tc>
          <w:tcPr>
            <w:tcW w:w="340" w:type="dxa"/>
          </w:tcPr>
          <w:p w14:paraId="4A380027" w14:textId="77777777" w:rsidR="0060625D" w:rsidRDefault="0060625D" w:rsidP="002B5F0B">
            <w:pPr>
              <w:pStyle w:val="TableParagraph"/>
              <w:rPr>
                <w:rFonts w:ascii="Times New Roman"/>
                <w:sz w:val="18"/>
              </w:rPr>
            </w:pPr>
          </w:p>
        </w:tc>
        <w:tc>
          <w:tcPr>
            <w:tcW w:w="340" w:type="dxa"/>
          </w:tcPr>
          <w:p w14:paraId="616ABB5F" w14:textId="77777777" w:rsidR="0060625D" w:rsidRDefault="0060625D" w:rsidP="002B5F0B">
            <w:pPr>
              <w:pStyle w:val="TableParagraph"/>
              <w:rPr>
                <w:rFonts w:ascii="Times New Roman"/>
                <w:sz w:val="18"/>
              </w:rPr>
            </w:pPr>
          </w:p>
        </w:tc>
        <w:tc>
          <w:tcPr>
            <w:tcW w:w="4252" w:type="dxa"/>
          </w:tcPr>
          <w:p w14:paraId="56A3183B" w14:textId="77777777" w:rsidR="0060625D" w:rsidRDefault="0060625D" w:rsidP="002B5F0B">
            <w:pPr>
              <w:pStyle w:val="TableParagraph"/>
              <w:rPr>
                <w:rFonts w:ascii="Times New Roman"/>
                <w:sz w:val="18"/>
              </w:rPr>
            </w:pPr>
          </w:p>
        </w:tc>
        <w:tc>
          <w:tcPr>
            <w:tcW w:w="4252" w:type="dxa"/>
          </w:tcPr>
          <w:p w14:paraId="49E57EC7" w14:textId="77777777" w:rsidR="0060625D" w:rsidRDefault="0060625D" w:rsidP="002B5F0B">
            <w:pPr>
              <w:pStyle w:val="TableParagraph"/>
              <w:rPr>
                <w:rFonts w:ascii="Times New Roman"/>
                <w:sz w:val="18"/>
              </w:rPr>
            </w:pPr>
          </w:p>
        </w:tc>
      </w:tr>
      <w:tr w:rsidR="0060625D" w14:paraId="5BA0A96C" w14:textId="77777777" w:rsidTr="002B5F0B">
        <w:trPr>
          <w:trHeight w:val="809"/>
        </w:trPr>
        <w:tc>
          <w:tcPr>
            <w:tcW w:w="4989" w:type="dxa"/>
          </w:tcPr>
          <w:p w14:paraId="43D79975" w14:textId="77777777" w:rsidR="0060625D" w:rsidRDefault="0060625D" w:rsidP="002B5F0B">
            <w:pPr>
              <w:pStyle w:val="TableParagraph"/>
              <w:spacing w:before="3" w:line="260" w:lineRule="atLeast"/>
              <w:ind w:left="80" w:right="180"/>
              <w:rPr>
                <w:sz w:val="18"/>
              </w:rPr>
            </w:pPr>
            <w:r>
              <w:rPr>
                <w:color w:val="231F20"/>
                <w:sz w:val="18"/>
              </w:rPr>
              <w:t>I consider the effect of change to the environment or routine</w:t>
            </w:r>
            <w:r>
              <w:rPr>
                <w:color w:val="231F20"/>
                <w:spacing w:val="40"/>
                <w:sz w:val="18"/>
              </w:rPr>
              <w:t xml:space="preserve"> </w:t>
            </w:r>
            <w:r>
              <w:rPr>
                <w:color w:val="231F20"/>
                <w:sz w:val="18"/>
              </w:rPr>
              <w:t xml:space="preserve">upon learners and take steps to </w:t>
            </w:r>
            <w:proofErr w:type="spellStart"/>
            <w:r>
              <w:rPr>
                <w:color w:val="231F20"/>
                <w:sz w:val="18"/>
              </w:rPr>
              <w:t>minimise</w:t>
            </w:r>
            <w:proofErr w:type="spellEnd"/>
            <w:r>
              <w:rPr>
                <w:color w:val="231F20"/>
                <w:sz w:val="18"/>
              </w:rPr>
              <w:t xml:space="preserve"> the impact of these</w:t>
            </w:r>
            <w:r>
              <w:rPr>
                <w:color w:val="231F20"/>
                <w:spacing w:val="80"/>
                <w:sz w:val="18"/>
              </w:rPr>
              <w:t xml:space="preserve"> </w:t>
            </w:r>
            <w:r>
              <w:rPr>
                <w:color w:val="231F20"/>
                <w:spacing w:val="-2"/>
                <w:sz w:val="18"/>
              </w:rPr>
              <w:t>changes.</w:t>
            </w:r>
          </w:p>
        </w:tc>
        <w:tc>
          <w:tcPr>
            <w:tcW w:w="340" w:type="dxa"/>
          </w:tcPr>
          <w:p w14:paraId="4126E429" w14:textId="77777777" w:rsidR="0060625D" w:rsidRDefault="0060625D" w:rsidP="002B5F0B">
            <w:pPr>
              <w:pStyle w:val="TableParagraph"/>
              <w:rPr>
                <w:rFonts w:ascii="Times New Roman"/>
                <w:sz w:val="18"/>
              </w:rPr>
            </w:pPr>
          </w:p>
        </w:tc>
        <w:tc>
          <w:tcPr>
            <w:tcW w:w="340" w:type="dxa"/>
          </w:tcPr>
          <w:p w14:paraId="0C0BDDC0" w14:textId="77777777" w:rsidR="0060625D" w:rsidRDefault="0060625D" w:rsidP="002B5F0B">
            <w:pPr>
              <w:pStyle w:val="TableParagraph"/>
              <w:rPr>
                <w:rFonts w:ascii="Times New Roman"/>
                <w:sz w:val="18"/>
              </w:rPr>
            </w:pPr>
          </w:p>
        </w:tc>
        <w:tc>
          <w:tcPr>
            <w:tcW w:w="340" w:type="dxa"/>
          </w:tcPr>
          <w:p w14:paraId="3E46D4F5" w14:textId="77777777" w:rsidR="0060625D" w:rsidRDefault="0060625D" w:rsidP="002B5F0B">
            <w:pPr>
              <w:pStyle w:val="TableParagraph"/>
              <w:rPr>
                <w:rFonts w:ascii="Times New Roman"/>
                <w:sz w:val="18"/>
              </w:rPr>
            </w:pPr>
          </w:p>
        </w:tc>
        <w:tc>
          <w:tcPr>
            <w:tcW w:w="4252" w:type="dxa"/>
          </w:tcPr>
          <w:p w14:paraId="3E649C69" w14:textId="77777777" w:rsidR="0060625D" w:rsidRDefault="0060625D" w:rsidP="002B5F0B">
            <w:pPr>
              <w:pStyle w:val="TableParagraph"/>
              <w:rPr>
                <w:rFonts w:ascii="Times New Roman"/>
                <w:sz w:val="18"/>
              </w:rPr>
            </w:pPr>
          </w:p>
        </w:tc>
        <w:tc>
          <w:tcPr>
            <w:tcW w:w="4252" w:type="dxa"/>
          </w:tcPr>
          <w:p w14:paraId="34D14714" w14:textId="77777777" w:rsidR="0060625D" w:rsidRDefault="0060625D" w:rsidP="002B5F0B">
            <w:pPr>
              <w:pStyle w:val="TableParagraph"/>
              <w:rPr>
                <w:rFonts w:ascii="Times New Roman"/>
                <w:sz w:val="18"/>
              </w:rPr>
            </w:pPr>
          </w:p>
        </w:tc>
      </w:tr>
      <w:tr w:rsidR="0060625D" w14:paraId="25ECFE1B" w14:textId="77777777" w:rsidTr="002B5F0B">
        <w:trPr>
          <w:trHeight w:val="809"/>
        </w:trPr>
        <w:tc>
          <w:tcPr>
            <w:tcW w:w="4989" w:type="dxa"/>
          </w:tcPr>
          <w:p w14:paraId="3D90884C" w14:textId="77777777" w:rsidR="0060625D" w:rsidRDefault="0060625D" w:rsidP="002B5F0B">
            <w:pPr>
              <w:pStyle w:val="TableParagraph"/>
              <w:spacing w:before="3" w:line="260" w:lineRule="atLeast"/>
              <w:ind w:left="80" w:right="180"/>
              <w:rPr>
                <w:sz w:val="18"/>
              </w:rPr>
            </w:pPr>
            <w:r>
              <w:rPr>
                <w:color w:val="231F20"/>
                <w:w w:val="105"/>
                <w:sz w:val="18"/>
              </w:rPr>
              <w:t xml:space="preserve">I consider how negative attitudes, beliefs and perceptions towards individuals or groups of </w:t>
            </w:r>
            <w:proofErr w:type="gramStart"/>
            <w:r>
              <w:rPr>
                <w:color w:val="231F20"/>
                <w:w w:val="105"/>
                <w:sz w:val="18"/>
              </w:rPr>
              <w:t>learners</w:t>
            </w:r>
            <w:proofErr w:type="gramEnd"/>
            <w:r>
              <w:rPr>
                <w:color w:val="231F20"/>
                <w:w w:val="105"/>
                <w:sz w:val="18"/>
              </w:rPr>
              <w:t xml:space="preserve"> impact wellbeing and challenge these if they occur.</w:t>
            </w:r>
          </w:p>
        </w:tc>
        <w:tc>
          <w:tcPr>
            <w:tcW w:w="340" w:type="dxa"/>
          </w:tcPr>
          <w:p w14:paraId="6CC9B34F" w14:textId="77777777" w:rsidR="0060625D" w:rsidRDefault="0060625D" w:rsidP="002B5F0B">
            <w:pPr>
              <w:pStyle w:val="TableParagraph"/>
              <w:rPr>
                <w:rFonts w:ascii="Times New Roman"/>
                <w:sz w:val="18"/>
              </w:rPr>
            </w:pPr>
          </w:p>
        </w:tc>
        <w:tc>
          <w:tcPr>
            <w:tcW w:w="340" w:type="dxa"/>
          </w:tcPr>
          <w:p w14:paraId="10F0C687" w14:textId="77777777" w:rsidR="0060625D" w:rsidRDefault="0060625D" w:rsidP="002B5F0B">
            <w:pPr>
              <w:pStyle w:val="TableParagraph"/>
              <w:rPr>
                <w:rFonts w:ascii="Times New Roman"/>
                <w:sz w:val="18"/>
              </w:rPr>
            </w:pPr>
          </w:p>
        </w:tc>
        <w:tc>
          <w:tcPr>
            <w:tcW w:w="340" w:type="dxa"/>
          </w:tcPr>
          <w:p w14:paraId="7FFCE103" w14:textId="77777777" w:rsidR="0060625D" w:rsidRDefault="0060625D" w:rsidP="002B5F0B">
            <w:pPr>
              <w:pStyle w:val="TableParagraph"/>
              <w:rPr>
                <w:rFonts w:ascii="Times New Roman"/>
                <w:sz w:val="18"/>
              </w:rPr>
            </w:pPr>
          </w:p>
        </w:tc>
        <w:tc>
          <w:tcPr>
            <w:tcW w:w="4252" w:type="dxa"/>
          </w:tcPr>
          <w:p w14:paraId="2351243B" w14:textId="77777777" w:rsidR="0060625D" w:rsidRDefault="0060625D" w:rsidP="002B5F0B">
            <w:pPr>
              <w:pStyle w:val="TableParagraph"/>
              <w:rPr>
                <w:rFonts w:ascii="Times New Roman"/>
                <w:sz w:val="18"/>
              </w:rPr>
            </w:pPr>
          </w:p>
        </w:tc>
        <w:tc>
          <w:tcPr>
            <w:tcW w:w="4252" w:type="dxa"/>
          </w:tcPr>
          <w:p w14:paraId="7AE7B3E3" w14:textId="77777777" w:rsidR="0060625D" w:rsidRDefault="0060625D" w:rsidP="002B5F0B">
            <w:pPr>
              <w:pStyle w:val="TableParagraph"/>
              <w:rPr>
                <w:rFonts w:ascii="Times New Roman"/>
                <w:sz w:val="18"/>
              </w:rPr>
            </w:pPr>
          </w:p>
        </w:tc>
      </w:tr>
      <w:tr w:rsidR="0060625D" w14:paraId="399024A9" w14:textId="77777777" w:rsidTr="002B5F0B">
        <w:trPr>
          <w:trHeight w:val="809"/>
        </w:trPr>
        <w:tc>
          <w:tcPr>
            <w:tcW w:w="4989" w:type="dxa"/>
          </w:tcPr>
          <w:p w14:paraId="0FDD285B" w14:textId="77777777" w:rsidR="0060625D" w:rsidRDefault="0060625D" w:rsidP="002B5F0B">
            <w:pPr>
              <w:pStyle w:val="TableParagraph"/>
              <w:spacing w:before="3" w:line="260" w:lineRule="atLeast"/>
              <w:ind w:left="80" w:right="180"/>
              <w:rPr>
                <w:sz w:val="18"/>
              </w:rPr>
            </w:pPr>
            <w:r>
              <w:rPr>
                <w:color w:val="231F20"/>
                <w:w w:val="105"/>
                <w:sz w:val="18"/>
              </w:rPr>
              <w:t>I consider advice and guidance from families, additional adults and professionals such as the SENCO, occupational therapists and educational psychologists.</w:t>
            </w:r>
          </w:p>
        </w:tc>
        <w:tc>
          <w:tcPr>
            <w:tcW w:w="340" w:type="dxa"/>
          </w:tcPr>
          <w:p w14:paraId="3261D6AB" w14:textId="77777777" w:rsidR="0060625D" w:rsidRDefault="0060625D" w:rsidP="002B5F0B">
            <w:pPr>
              <w:pStyle w:val="TableParagraph"/>
              <w:rPr>
                <w:rFonts w:ascii="Times New Roman"/>
                <w:sz w:val="18"/>
              </w:rPr>
            </w:pPr>
          </w:p>
        </w:tc>
        <w:tc>
          <w:tcPr>
            <w:tcW w:w="340" w:type="dxa"/>
          </w:tcPr>
          <w:p w14:paraId="6E752D05" w14:textId="77777777" w:rsidR="0060625D" w:rsidRDefault="0060625D" w:rsidP="002B5F0B">
            <w:pPr>
              <w:pStyle w:val="TableParagraph"/>
              <w:rPr>
                <w:rFonts w:ascii="Times New Roman"/>
                <w:sz w:val="18"/>
              </w:rPr>
            </w:pPr>
          </w:p>
        </w:tc>
        <w:tc>
          <w:tcPr>
            <w:tcW w:w="340" w:type="dxa"/>
          </w:tcPr>
          <w:p w14:paraId="204CFCEC" w14:textId="77777777" w:rsidR="0060625D" w:rsidRDefault="0060625D" w:rsidP="002B5F0B">
            <w:pPr>
              <w:pStyle w:val="TableParagraph"/>
              <w:rPr>
                <w:rFonts w:ascii="Times New Roman"/>
                <w:sz w:val="18"/>
              </w:rPr>
            </w:pPr>
          </w:p>
        </w:tc>
        <w:tc>
          <w:tcPr>
            <w:tcW w:w="4252" w:type="dxa"/>
          </w:tcPr>
          <w:p w14:paraId="448FB6FC" w14:textId="77777777" w:rsidR="0060625D" w:rsidRDefault="0060625D" w:rsidP="002B5F0B">
            <w:pPr>
              <w:pStyle w:val="TableParagraph"/>
              <w:rPr>
                <w:rFonts w:ascii="Times New Roman"/>
                <w:sz w:val="18"/>
              </w:rPr>
            </w:pPr>
          </w:p>
        </w:tc>
        <w:tc>
          <w:tcPr>
            <w:tcW w:w="4252" w:type="dxa"/>
          </w:tcPr>
          <w:p w14:paraId="586BC5CD" w14:textId="77777777" w:rsidR="0060625D" w:rsidRDefault="0060625D" w:rsidP="002B5F0B">
            <w:pPr>
              <w:pStyle w:val="TableParagraph"/>
              <w:rPr>
                <w:rFonts w:ascii="Times New Roman"/>
                <w:sz w:val="18"/>
              </w:rPr>
            </w:pPr>
          </w:p>
        </w:tc>
      </w:tr>
      <w:tr w:rsidR="0060625D" w14:paraId="4CC2EB95" w14:textId="77777777" w:rsidTr="002B5F0B">
        <w:trPr>
          <w:trHeight w:val="549"/>
        </w:trPr>
        <w:tc>
          <w:tcPr>
            <w:tcW w:w="4989" w:type="dxa"/>
          </w:tcPr>
          <w:p w14:paraId="69DB4367" w14:textId="77777777" w:rsidR="0060625D" w:rsidRDefault="0060625D" w:rsidP="002B5F0B">
            <w:pPr>
              <w:pStyle w:val="TableParagraph"/>
              <w:spacing w:before="3" w:line="260" w:lineRule="atLeast"/>
              <w:ind w:left="80" w:right="180"/>
              <w:rPr>
                <w:sz w:val="18"/>
              </w:rPr>
            </w:pPr>
            <w:r>
              <w:rPr>
                <w:color w:val="231F20"/>
                <w:w w:val="105"/>
                <w:sz w:val="18"/>
              </w:rPr>
              <w:t>I</w:t>
            </w:r>
            <w:r>
              <w:rPr>
                <w:color w:val="231F20"/>
                <w:spacing w:val="-11"/>
                <w:w w:val="105"/>
                <w:sz w:val="18"/>
              </w:rPr>
              <w:t xml:space="preserve"> </w:t>
            </w:r>
            <w:r>
              <w:rPr>
                <w:color w:val="231F20"/>
                <w:w w:val="105"/>
                <w:sz w:val="18"/>
              </w:rPr>
              <w:t>seek</w:t>
            </w:r>
            <w:r>
              <w:rPr>
                <w:color w:val="231F20"/>
                <w:spacing w:val="-11"/>
                <w:w w:val="105"/>
                <w:sz w:val="18"/>
              </w:rPr>
              <w:t xml:space="preserve"> </w:t>
            </w:r>
            <w:r>
              <w:rPr>
                <w:color w:val="231F20"/>
                <w:w w:val="105"/>
                <w:sz w:val="18"/>
              </w:rPr>
              <w:t>input</w:t>
            </w:r>
            <w:r>
              <w:rPr>
                <w:color w:val="231F20"/>
                <w:spacing w:val="-11"/>
                <w:w w:val="105"/>
                <w:sz w:val="18"/>
              </w:rPr>
              <w:t xml:space="preserve"> </w:t>
            </w:r>
            <w:r>
              <w:rPr>
                <w:color w:val="231F20"/>
                <w:w w:val="105"/>
                <w:sz w:val="18"/>
              </w:rPr>
              <w:t>from</w:t>
            </w:r>
            <w:r>
              <w:rPr>
                <w:color w:val="231F20"/>
                <w:spacing w:val="-10"/>
                <w:w w:val="105"/>
                <w:sz w:val="18"/>
              </w:rPr>
              <w:t xml:space="preserve"> </w:t>
            </w:r>
            <w:r>
              <w:rPr>
                <w:color w:val="231F20"/>
                <w:w w:val="105"/>
                <w:sz w:val="18"/>
              </w:rPr>
              <w:t>individual</w:t>
            </w:r>
            <w:r>
              <w:rPr>
                <w:color w:val="231F20"/>
                <w:spacing w:val="-11"/>
                <w:w w:val="105"/>
                <w:sz w:val="18"/>
              </w:rPr>
              <w:t xml:space="preserve"> </w:t>
            </w:r>
            <w:r>
              <w:rPr>
                <w:color w:val="231F20"/>
                <w:w w:val="105"/>
                <w:sz w:val="18"/>
              </w:rPr>
              <w:t>learners</w:t>
            </w:r>
            <w:r>
              <w:rPr>
                <w:color w:val="231F20"/>
                <w:spacing w:val="-11"/>
                <w:w w:val="105"/>
                <w:sz w:val="18"/>
              </w:rPr>
              <w:t xml:space="preserve"> </w:t>
            </w:r>
            <w:r>
              <w:rPr>
                <w:color w:val="231F20"/>
                <w:w w:val="105"/>
                <w:sz w:val="18"/>
              </w:rPr>
              <w:t>to</w:t>
            </w:r>
            <w:r>
              <w:rPr>
                <w:color w:val="231F20"/>
                <w:spacing w:val="-10"/>
                <w:w w:val="105"/>
                <w:sz w:val="18"/>
              </w:rPr>
              <w:t xml:space="preserve"> </w:t>
            </w:r>
            <w:r>
              <w:rPr>
                <w:color w:val="231F20"/>
                <w:w w:val="105"/>
                <w:sz w:val="18"/>
              </w:rPr>
              <w:t>understand</w:t>
            </w:r>
            <w:r>
              <w:rPr>
                <w:color w:val="231F20"/>
                <w:spacing w:val="-11"/>
                <w:w w:val="105"/>
                <w:sz w:val="18"/>
              </w:rPr>
              <w:t xml:space="preserve"> </w:t>
            </w:r>
            <w:r>
              <w:rPr>
                <w:color w:val="231F20"/>
                <w:w w:val="105"/>
                <w:sz w:val="18"/>
              </w:rPr>
              <w:t>how</w:t>
            </w:r>
            <w:r>
              <w:rPr>
                <w:color w:val="231F20"/>
                <w:spacing w:val="-11"/>
                <w:w w:val="105"/>
                <w:sz w:val="18"/>
              </w:rPr>
              <w:t xml:space="preserve"> </w:t>
            </w:r>
            <w:r>
              <w:rPr>
                <w:color w:val="231F20"/>
                <w:w w:val="105"/>
                <w:sz w:val="18"/>
              </w:rPr>
              <w:t>they can engage effectively within the learning environment.</w:t>
            </w:r>
          </w:p>
        </w:tc>
        <w:tc>
          <w:tcPr>
            <w:tcW w:w="340" w:type="dxa"/>
          </w:tcPr>
          <w:p w14:paraId="1BB5C8B9" w14:textId="77777777" w:rsidR="0060625D" w:rsidRDefault="0060625D" w:rsidP="002B5F0B">
            <w:pPr>
              <w:pStyle w:val="TableParagraph"/>
              <w:rPr>
                <w:rFonts w:ascii="Times New Roman"/>
                <w:sz w:val="18"/>
              </w:rPr>
            </w:pPr>
          </w:p>
        </w:tc>
        <w:tc>
          <w:tcPr>
            <w:tcW w:w="340" w:type="dxa"/>
          </w:tcPr>
          <w:p w14:paraId="27E20FD0" w14:textId="77777777" w:rsidR="0060625D" w:rsidRDefault="0060625D" w:rsidP="002B5F0B">
            <w:pPr>
              <w:pStyle w:val="TableParagraph"/>
              <w:rPr>
                <w:rFonts w:ascii="Times New Roman"/>
                <w:sz w:val="18"/>
              </w:rPr>
            </w:pPr>
          </w:p>
        </w:tc>
        <w:tc>
          <w:tcPr>
            <w:tcW w:w="340" w:type="dxa"/>
          </w:tcPr>
          <w:p w14:paraId="268577A7" w14:textId="77777777" w:rsidR="0060625D" w:rsidRDefault="0060625D" w:rsidP="002B5F0B">
            <w:pPr>
              <w:pStyle w:val="TableParagraph"/>
              <w:rPr>
                <w:rFonts w:ascii="Times New Roman"/>
                <w:sz w:val="18"/>
              </w:rPr>
            </w:pPr>
          </w:p>
        </w:tc>
        <w:tc>
          <w:tcPr>
            <w:tcW w:w="4252" w:type="dxa"/>
          </w:tcPr>
          <w:p w14:paraId="694C1A62" w14:textId="77777777" w:rsidR="0060625D" w:rsidRDefault="0060625D" w:rsidP="002B5F0B">
            <w:pPr>
              <w:pStyle w:val="TableParagraph"/>
              <w:rPr>
                <w:rFonts w:ascii="Times New Roman"/>
                <w:sz w:val="18"/>
              </w:rPr>
            </w:pPr>
          </w:p>
        </w:tc>
        <w:tc>
          <w:tcPr>
            <w:tcW w:w="4252" w:type="dxa"/>
          </w:tcPr>
          <w:p w14:paraId="279CFDD7" w14:textId="77777777" w:rsidR="0060625D" w:rsidRDefault="0060625D" w:rsidP="002B5F0B">
            <w:pPr>
              <w:pStyle w:val="TableParagraph"/>
              <w:rPr>
                <w:rFonts w:ascii="Times New Roman"/>
                <w:sz w:val="18"/>
              </w:rPr>
            </w:pPr>
          </w:p>
        </w:tc>
      </w:tr>
      <w:tr w:rsidR="0060625D" w14:paraId="70D4D7E4" w14:textId="77777777" w:rsidTr="002B5F0B">
        <w:trPr>
          <w:trHeight w:val="549"/>
        </w:trPr>
        <w:tc>
          <w:tcPr>
            <w:tcW w:w="4989" w:type="dxa"/>
          </w:tcPr>
          <w:p w14:paraId="6CD4A218" w14:textId="77777777" w:rsidR="0060625D" w:rsidRDefault="0060625D" w:rsidP="002B5F0B">
            <w:pPr>
              <w:pStyle w:val="TableParagraph"/>
              <w:spacing w:before="3" w:line="260" w:lineRule="atLeast"/>
              <w:ind w:left="80"/>
              <w:rPr>
                <w:sz w:val="18"/>
              </w:rPr>
            </w:pPr>
            <w:r>
              <w:rPr>
                <w:color w:val="231F20"/>
                <w:w w:val="105"/>
                <w:sz w:val="18"/>
              </w:rPr>
              <w:t xml:space="preserve">I seek the active participation of all </w:t>
            </w:r>
            <w:proofErr w:type="gramStart"/>
            <w:r>
              <w:rPr>
                <w:color w:val="231F20"/>
                <w:w w:val="105"/>
                <w:sz w:val="18"/>
              </w:rPr>
              <w:t>learners</w:t>
            </w:r>
            <w:proofErr w:type="gramEnd"/>
            <w:r>
              <w:rPr>
                <w:color w:val="231F20"/>
                <w:w w:val="105"/>
                <w:sz w:val="18"/>
              </w:rPr>
              <w:t xml:space="preserve"> and I make adaptations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environment</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support</w:t>
            </w:r>
            <w:r>
              <w:rPr>
                <w:color w:val="231F20"/>
                <w:spacing w:val="-1"/>
                <w:w w:val="105"/>
                <w:sz w:val="18"/>
              </w:rPr>
              <w:t xml:space="preserve"> </w:t>
            </w:r>
            <w:r>
              <w:rPr>
                <w:color w:val="231F20"/>
                <w:w w:val="105"/>
                <w:sz w:val="18"/>
              </w:rPr>
              <w:t>social</w:t>
            </w:r>
            <w:r>
              <w:rPr>
                <w:color w:val="231F20"/>
                <w:spacing w:val="-1"/>
                <w:w w:val="105"/>
                <w:sz w:val="18"/>
              </w:rPr>
              <w:t xml:space="preserve"> </w:t>
            </w:r>
            <w:r>
              <w:rPr>
                <w:color w:val="231F20"/>
                <w:w w:val="105"/>
                <w:sz w:val="18"/>
              </w:rPr>
              <w:t>inclusion.</w:t>
            </w:r>
          </w:p>
        </w:tc>
        <w:tc>
          <w:tcPr>
            <w:tcW w:w="340" w:type="dxa"/>
          </w:tcPr>
          <w:p w14:paraId="345B734C" w14:textId="77777777" w:rsidR="0060625D" w:rsidRDefault="0060625D" w:rsidP="002B5F0B">
            <w:pPr>
              <w:pStyle w:val="TableParagraph"/>
              <w:rPr>
                <w:rFonts w:ascii="Times New Roman"/>
                <w:sz w:val="18"/>
              </w:rPr>
            </w:pPr>
          </w:p>
        </w:tc>
        <w:tc>
          <w:tcPr>
            <w:tcW w:w="340" w:type="dxa"/>
          </w:tcPr>
          <w:p w14:paraId="3362F8C3" w14:textId="77777777" w:rsidR="0060625D" w:rsidRDefault="0060625D" w:rsidP="002B5F0B">
            <w:pPr>
              <w:pStyle w:val="TableParagraph"/>
              <w:rPr>
                <w:rFonts w:ascii="Times New Roman"/>
                <w:sz w:val="18"/>
              </w:rPr>
            </w:pPr>
          </w:p>
        </w:tc>
        <w:tc>
          <w:tcPr>
            <w:tcW w:w="340" w:type="dxa"/>
          </w:tcPr>
          <w:p w14:paraId="76EE159F" w14:textId="77777777" w:rsidR="0060625D" w:rsidRDefault="0060625D" w:rsidP="002B5F0B">
            <w:pPr>
              <w:pStyle w:val="TableParagraph"/>
              <w:rPr>
                <w:rFonts w:ascii="Times New Roman"/>
                <w:sz w:val="18"/>
              </w:rPr>
            </w:pPr>
          </w:p>
        </w:tc>
        <w:tc>
          <w:tcPr>
            <w:tcW w:w="4252" w:type="dxa"/>
          </w:tcPr>
          <w:p w14:paraId="26C06B3A" w14:textId="77777777" w:rsidR="0060625D" w:rsidRDefault="0060625D" w:rsidP="002B5F0B">
            <w:pPr>
              <w:pStyle w:val="TableParagraph"/>
              <w:rPr>
                <w:rFonts w:ascii="Times New Roman"/>
                <w:sz w:val="18"/>
              </w:rPr>
            </w:pPr>
          </w:p>
        </w:tc>
        <w:tc>
          <w:tcPr>
            <w:tcW w:w="4252" w:type="dxa"/>
          </w:tcPr>
          <w:p w14:paraId="3EDE4A4A" w14:textId="77777777" w:rsidR="0060625D" w:rsidRDefault="0060625D" w:rsidP="002B5F0B">
            <w:pPr>
              <w:pStyle w:val="TableParagraph"/>
              <w:rPr>
                <w:rFonts w:ascii="Times New Roman"/>
                <w:sz w:val="18"/>
              </w:rPr>
            </w:pPr>
          </w:p>
        </w:tc>
      </w:tr>
      <w:tr w:rsidR="0060625D" w14:paraId="498C6C2F" w14:textId="77777777" w:rsidTr="002B5F0B">
        <w:trPr>
          <w:trHeight w:val="549"/>
        </w:trPr>
        <w:tc>
          <w:tcPr>
            <w:tcW w:w="4989" w:type="dxa"/>
          </w:tcPr>
          <w:p w14:paraId="306B2BF5" w14:textId="77777777" w:rsidR="0060625D" w:rsidRDefault="0060625D" w:rsidP="002B5F0B">
            <w:pPr>
              <w:pStyle w:val="TableParagraph"/>
              <w:spacing w:before="3" w:line="260" w:lineRule="atLeast"/>
              <w:ind w:left="80"/>
              <w:rPr>
                <w:sz w:val="18"/>
              </w:rPr>
            </w:pPr>
            <w:r>
              <w:rPr>
                <w:color w:val="231F20"/>
                <w:w w:val="105"/>
                <w:sz w:val="18"/>
              </w:rPr>
              <w:t>I</w:t>
            </w:r>
            <w:r>
              <w:rPr>
                <w:color w:val="231F20"/>
                <w:spacing w:val="-1"/>
                <w:w w:val="105"/>
                <w:sz w:val="18"/>
              </w:rPr>
              <w:t xml:space="preserve"> </w:t>
            </w:r>
            <w:r>
              <w:rPr>
                <w:color w:val="231F20"/>
                <w:w w:val="105"/>
                <w:sz w:val="18"/>
              </w:rPr>
              <w:t>actively</w:t>
            </w:r>
            <w:r>
              <w:rPr>
                <w:color w:val="231F20"/>
                <w:spacing w:val="-1"/>
                <w:w w:val="105"/>
                <w:sz w:val="18"/>
              </w:rPr>
              <w:t xml:space="preserve"> </w:t>
            </w:r>
            <w:r>
              <w:rPr>
                <w:color w:val="231F20"/>
                <w:w w:val="105"/>
                <w:sz w:val="18"/>
              </w:rPr>
              <w:t>seek</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views</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learners</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welcome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views</w:t>
            </w:r>
            <w:r>
              <w:rPr>
                <w:color w:val="231F20"/>
                <w:spacing w:val="-1"/>
                <w:w w:val="105"/>
                <w:sz w:val="18"/>
              </w:rPr>
              <w:t xml:space="preserve"> </w:t>
            </w:r>
            <w:r>
              <w:rPr>
                <w:color w:val="231F20"/>
                <w:w w:val="105"/>
                <w:sz w:val="18"/>
              </w:rPr>
              <w:t>of their parents/carers about how to support transitions.</w:t>
            </w:r>
          </w:p>
        </w:tc>
        <w:tc>
          <w:tcPr>
            <w:tcW w:w="340" w:type="dxa"/>
          </w:tcPr>
          <w:p w14:paraId="1A821FA9" w14:textId="77777777" w:rsidR="0060625D" w:rsidRDefault="0060625D" w:rsidP="002B5F0B">
            <w:pPr>
              <w:pStyle w:val="TableParagraph"/>
              <w:rPr>
                <w:rFonts w:ascii="Times New Roman"/>
                <w:sz w:val="18"/>
              </w:rPr>
            </w:pPr>
          </w:p>
        </w:tc>
        <w:tc>
          <w:tcPr>
            <w:tcW w:w="340" w:type="dxa"/>
          </w:tcPr>
          <w:p w14:paraId="0D055F14" w14:textId="77777777" w:rsidR="0060625D" w:rsidRDefault="0060625D" w:rsidP="002B5F0B">
            <w:pPr>
              <w:pStyle w:val="TableParagraph"/>
              <w:rPr>
                <w:rFonts w:ascii="Times New Roman"/>
                <w:sz w:val="18"/>
              </w:rPr>
            </w:pPr>
          </w:p>
        </w:tc>
        <w:tc>
          <w:tcPr>
            <w:tcW w:w="340" w:type="dxa"/>
          </w:tcPr>
          <w:p w14:paraId="221D3D16" w14:textId="77777777" w:rsidR="0060625D" w:rsidRDefault="0060625D" w:rsidP="002B5F0B">
            <w:pPr>
              <w:pStyle w:val="TableParagraph"/>
              <w:rPr>
                <w:rFonts w:ascii="Times New Roman"/>
                <w:sz w:val="18"/>
              </w:rPr>
            </w:pPr>
          </w:p>
        </w:tc>
        <w:tc>
          <w:tcPr>
            <w:tcW w:w="4252" w:type="dxa"/>
          </w:tcPr>
          <w:p w14:paraId="56BD3F05" w14:textId="77777777" w:rsidR="0060625D" w:rsidRDefault="0060625D" w:rsidP="002B5F0B">
            <w:pPr>
              <w:pStyle w:val="TableParagraph"/>
              <w:rPr>
                <w:rFonts w:ascii="Times New Roman"/>
                <w:sz w:val="18"/>
              </w:rPr>
            </w:pPr>
          </w:p>
        </w:tc>
        <w:tc>
          <w:tcPr>
            <w:tcW w:w="4252" w:type="dxa"/>
          </w:tcPr>
          <w:p w14:paraId="35278E57" w14:textId="77777777" w:rsidR="0060625D" w:rsidRDefault="0060625D" w:rsidP="002B5F0B">
            <w:pPr>
              <w:pStyle w:val="TableParagraph"/>
              <w:rPr>
                <w:rFonts w:ascii="Times New Roman"/>
                <w:sz w:val="18"/>
              </w:rPr>
            </w:pPr>
          </w:p>
        </w:tc>
      </w:tr>
      <w:tr w:rsidR="0060625D" w14:paraId="5119C25E" w14:textId="77777777" w:rsidTr="002B5F0B">
        <w:trPr>
          <w:trHeight w:val="809"/>
        </w:trPr>
        <w:tc>
          <w:tcPr>
            <w:tcW w:w="4989" w:type="dxa"/>
          </w:tcPr>
          <w:p w14:paraId="2B1F12FA" w14:textId="77777777" w:rsidR="0060625D" w:rsidRDefault="0060625D" w:rsidP="002B5F0B">
            <w:pPr>
              <w:pStyle w:val="TableParagraph"/>
              <w:spacing w:before="3" w:line="260" w:lineRule="atLeast"/>
              <w:ind w:left="80" w:right="283"/>
              <w:jc w:val="both"/>
              <w:rPr>
                <w:sz w:val="18"/>
              </w:rPr>
            </w:pPr>
            <w:r>
              <w:rPr>
                <w:color w:val="231F20"/>
                <w:w w:val="105"/>
                <w:sz w:val="18"/>
              </w:rPr>
              <w:t>I seek to listen and understand what leaners say to me and</w:t>
            </w:r>
            <w:r>
              <w:rPr>
                <w:color w:val="231F20"/>
                <w:spacing w:val="80"/>
                <w:w w:val="105"/>
                <w:sz w:val="18"/>
              </w:rPr>
              <w:t xml:space="preserve"> </w:t>
            </w:r>
            <w:r>
              <w:rPr>
                <w:color w:val="231F20"/>
                <w:w w:val="105"/>
                <w:sz w:val="18"/>
              </w:rPr>
              <w:t xml:space="preserve">I use this knowledge to value them and support them more </w:t>
            </w:r>
            <w:r>
              <w:rPr>
                <w:color w:val="231F20"/>
                <w:spacing w:val="-2"/>
                <w:w w:val="105"/>
                <w:sz w:val="18"/>
              </w:rPr>
              <w:t>effectively.</w:t>
            </w:r>
          </w:p>
        </w:tc>
        <w:tc>
          <w:tcPr>
            <w:tcW w:w="340" w:type="dxa"/>
          </w:tcPr>
          <w:p w14:paraId="6227DABC" w14:textId="77777777" w:rsidR="0060625D" w:rsidRDefault="0060625D" w:rsidP="002B5F0B">
            <w:pPr>
              <w:pStyle w:val="TableParagraph"/>
              <w:rPr>
                <w:rFonts w:ascii="Times New Roman"/>
                <w:sz w:val="18"/>
              </w:rPr>
            </w:pPr>
          </w:p>
        </w:tc>
        <w:tc>
          <w:tcPr>
            <w:tcW w:w="340" w:type="dxa"/>
          </w:tcPr>
          <w:p w14:paraId="2DFF36F0" w14:textId="77777777" w:rsidR="0060625D" w:rsidRDefault="0060625D" w:rsidP="002B5F0B">
            <w:pPr>
              <w:pStyle w:val="TableParagraph"/>
              <w:rPr>
                <w:rFonts w:ascii="Times New Roman"/>
                <w:sz w:val="18"/>
              </w:rPr>
            </w:pPr>
          </w:p>
        </w:tc>
        <w:tc>
          <w:tcPr>
            <w:tcW w:w="340" w:type="dxa"/>
          </w:tcPr>
          <w:p w14:paraId="32EB6A75" w14:textId="77777777" w:rsidR="0060625D" w:rsidRDefault="0060625D" w:rsidP="002B5F0B">
            <w:pPr>
              <w:pStyle w:val="TableParagraph"/>
              <w:rPr>
                <w:rFonts w:ascii="Times New Roman"/>
                <w:sz w:val="18"/>
              </w:rPr>
            </w:pPr>
          </w:p>
        </w:tc>
        <w:tc>
          <w:tcPr>
            <w:tcW w:w="4252" w:type="dxa"/>
          </w:tcPr>
          <w:p w14:paraId="0C5FD91B" w14:textId="77777777" w:rsidR="0060625D" w:rsidRDefault="0060625D" w:rsidP="002B5F0B">
            <w:pPr>
              <w:pStyle w:val="TableParagraph"/>
              <w:rPr>
                <w:rFonts w:ascii="Times New Roman"/>
                <w:sz w:val="18"/>
              </w:rPr>
            </w:pPr>
          </w:p>
        </w:tc>
        <w:tc>
          <w:tcPr>
            <w:tcW w:w="4252" w:type="dxa"/>
          </w:tcPr>
          <w:p w14:paraId="5418A90A" w14:textId="77777777" w:rsidR="0060625D" w:rsidRDefault="0060625D" w:rsidP="002B5F0B">
            <w:pPr>
              <w:pStyle w:val="TableParagraph"/>
              <w:rPr>
                <w:rFonts w:ascii="Times New Roman"/>
                <w:sz w:val="18"/>
              </w:rPr>
            </w:pPr>
          </w:p>
        </w:tc>
      </w:tr>
      <w:tr w:rsidR="0060625D" w14:paraId="6E473DAB" w14:textId="77777777" w:rsidTr="002B5F0B">
        <w:trPr>
          <w:trHeight w:val="1442"/>
        </w:trPr>
        <w:tc>
          <w:tcPr>
            <w:tcW w:w="14513" w:type="dxa"/>
            <w:gridSpan w:val="6"/>
          </w:tcPr>
          <w:p w14:paraId="644272E7" w14:textId="77777777" w:rsidR="0060625D" w:rsidRDefault="0060625D" w:rsidP="002B5F0B">
            <w:pPr>
              <w:pStyle w:val="TableParagraph"/>
              <w:spacing w:before="34"/>
              <w:ind w:left="80"/>
              <w:rPr>
                <w:rFonts w:ascii="Tahoma"/>
                <w:b/>
                <w:sz w:val="18"/>
              </w:rPr>
            </w:pPr>
            <w:r>
              <w:rPr>
                <w:rFonts w:ascii="Tahoma"/>
                <w:b/>
                <w:color w:val="231F20"/>
                <w:spacing w:val="-6"/>
                <w:sz w:val="18"/>
              </w:rPr>
              <w:t>Reference documents and resources:</w:t>
            </w:r>
          </w:p>
          <w:p w14:paraId="643EF131" w14:textId="77777777" w:rsidR="0060625D" w:rsidRDefault="0060625D" w:rsidP="002B5F0B">
            <w:pPr>
              <w:pStyle w:val="TableParagraph"/>
              <w:spacing w:before="52" w:line="283" w:lineRule="auto"/>
              <w:ind w:left="80" w:right="1494"/>
              <w:rPr>
                <w:sz w:val="18"/>
              </w:rPr>
            </w:pPr>
            <w:r>
              <w:rPr>
                <w:color w:val="231F20"/>
                <w:w w:val="105"/>
                <w:sz w:val="18"/>
              </w:rPr>
              <w:t xml:space="preserve">‘The Teacher Handbook: SEND </w:t>
            </w:r>
            <w:hyperlink r:id="rId19">
              <w:r>
                <w:rPr>
                  <w:color w:val="205E9E"/>
                  <w:w w:val="105"/>
                  <w:sz w:val="18"/>
                  <w:u w:val="single" w:color="205E9E"/>
                </w:rPr>
                <w:t xml:space="preserve">https://www.wholeschoolsend.org.uk/news/whole-school-send-launch-second-edition-popular-free-resource-teacher-handbook-send </w:t>
              </w:r>
            </w:hyperlink>
            <w:r>
              <w:rPr>
                <w:color w:val="205E9E"/>
                <w:w w:val="105"/>
                <w:sz w:val="18"/>
              </w:rPr>
              <w:t xml:space="preserve"> </w:t>
            </w:r>
            <w:r>
              <w:rPr>
                <w:color w:val="231F20"/>
                <w:w w:val="105"/>
                <w:sz w:val="18"/>
              </w:rPr>
              <w:t>Section 4 – Creating an inclusive environment</w:t>
            </w:r>
          </w:p>
          <w:p w14:paraId="5DB7C681" w14:textId="77777777" w:rsidR="0060625D" w:rsidRDefault="0060625D" w:rsidP="002B5F0B">
            <w:pPr>
              <w:pStyle w:val="TableParagraph"/>
              <w:spacing w:before="74" w:line="260" w:lineRule="atLeast"/>
              <w:ind w:left="80" w:right="1494"/>
              <w:rPr>
                <w:sz w:val="18"/>
              </w:rPr>
            </w:pPr>
            <w:r>
              <w:rPr>
                <w:color w:val="231F20"/>
                <w:w w:val="110"/>
                <w:sz w:val="18"/>
              </w:rPr>
              <w:t xml:space="preserve">Whole School SEND Online SEND CPD units </w:t>
            </w:r>
            <w:hyperlink r:id="rId20">
              <w:r>
                <w:rPr>
                  <w:color w:val="205E9E"/>
                  <w:w w:val="110"/>
                  <w:sz w:val="18"/>
                  <w:u w:val="single" w:color="205E9E"/>
                </w:rPr>
                <w:t>Online CPD Units | Whole School SEND</w:t>
              </w:r>
            </w:hyperlink>
            <w:r>
              <w:rPr>
                <w:color w:val="205E9E"/>
                <w:w w:val="110"/>
                <w:sz w:val="18"/>
              </w:rPr>
              <w:t xml:space="preserve"> </w:t>
            </w:r>
            <w:r>
              <w:rPr>
                <w:color w:val="231F20"/>
                <w:w w:val="110"/>
                <w:sz w:val="18"/>
              </w:rPr>
              <w:t xml:space="preserve">and </w:t>
            </w:r>
            <w:hyperlink r:id="rId21">
              <w:r>
                <w:rPr>
                  <w:color w:val="205E9E"/>
                  <w:w w:val="110"/>
                  <w:sz w:val="18"/>
                  <w:u w:val="single" w:color="205E9E"/>
                </w:rPr>
                <w:t>Condition Specific Videos Condition-specific videos | Whole School SEND</w:t>
              </w:r>
            </w:hyperlink>
            <w:r>
              <w:rPr>
                <w:color w:val="205E9E"/>
                <w:w w:val="110"/>
                <w:sz w:val="18"/>
              </w:rPr>
              <w:t xml:space="preserve"> </w:t>
            </w:r>
            <w:r>
              <w:rPr>
                <w:color w:val="205E9E"/>
                <w:w w:val="110"/>
                <w:sz w:val="18"/>
                <w:u w:val="single" w:color="205E9E"/>
              </w:rPr>
              <w:t>B- Securing Good Transitions resource pack.pdf</w:t>
            </w:r>
          </w:p>
        </w:tc>
      </w:tr>
    </w:tbl>
    <w:p w14:paraId="3E15BE29" w14:textId="77777777" w:rsidR="0060625D" w:rsidRDefault="0060625D" w:rsidP="0060625D">
      <w:pPr>
        <w:pStyle w:val="BodyText"/>
        <w:spacing w:before="159"/>
        <w:rPr>
          <w:sz w:val="20"/>
        </w:rPr>
      </w:pPr>
    </w:p>
    <w:p w14:paraId="632CFA3E" w14:textId="429B9FFA" w:rsidR="0060625D" w:rsidRDefault="0060625D" w:rsidP="0060625D">
      <w:pPr>
        <w:tabs>
          <w:tab w:val="left" w:pos="5692"/>
        </w:tabs>
        <w:spacing w:before="1"/>
        <w:ind w:left="113"/>
        <w:rPr>
          <w:rFonts w:ascii="Trebuchet MS"/>
          <w:sz w:val="20"/>
        </w:rPr>
      </w:pPr>
      <w:r>
        <w:rPr>
          <w:noProof/>
        </w:rPr>
        <w:drawing>
          <wp:anchor distT="0" distB="0" distL="0" distR="0" simplePos="0" relativeHeight="251667456" behindDoc="0" locked="0" layoutInCell="1" allowOverlap="1" wp14:anchorId="1D71818F" wp14:editId="6B36D3B0">
            <wp:simplePos x="0" y="0"/>
            <wp:positionH relativeFrom="page">
              <wp:posOffset>9067506</wp:posOffset>
            </wp:positionH>
            <wp:positionV relativeFrom="paragraph">
              <wp:posOffset>-2259</wp:posOffset>
            </wp:positionV>
            <wp:extent cx="904493" cy="289559"/>
            <wp:effectExtent l="0" t="0" r="0" b="0"/>
            <wp:wrapNone/>
            <wp:docPr id="3" name="Image 3" descr="A green and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green and black text&#10;&#10;AI-generated content may be incorrect."/>
                    <pic:cNvPicPr/>
                  </pic:nvPicPr>
                  <pic:blipFill>
                    <a:blip r:embed="rId12" cstate="print"/>
                    <a:stretch>
                      <a:fillRect/>
                    </a:stretch>
                  </pic:blipFill>
                  <pic:spPr>
                    <a:xfrm>
                      <a:off x="0" y="0"/>
                      <a:ext cx="904493" cy="289559"/>
                    </a:xfrm>
                    <a:prstGeom prst="rect">
                      <a:avLst/>
                    </a:prstGeom>
                  </pic:spPr>
                </pic:pic>
              </a:graphicData>
            </a:graphic>
          </wp:anchor>
        </w:drawing>
      </w:r>
      <w:r>
        <w:rPr>
          <w:color w:val="B22B2B"/>
          <w:position w:val="15"/>
        </w:rPr>
        <w:tab/>
      </w:r>
      <w:r>
        <w:rPr>
          <w:rFonts w:ascii="Trebuchet MS"/>
          <w:color w:val="231F20"/>
          <w:w w:val="105"/>
          <w:sz w:val="20"/>
        </w:rPr>
        <w:t>THE</w:t>
      </w:r>
      <w:r>
        <w:rPr>
          <w:rFonts w:ascii="Trebuchet MS"/>
          <w:color w:val="231F20"/>
          <w:spacing w:val="5"/>
          <w:w w:val="105"/>
          <w:sz w:val="20"/>
        </w:rPr>
        <w:t xml:space="preserve"> </w:t>
      </w:r>
      <w:r>
        <w:rPr>
          <w:rFonts w:ascii="Trebuchet MS"/>
          <w:color w:val="231F20"/>
          <w:w w:val="105"/>
          <w:sz w:val="20"/>
        </w:rPr>
        <w:t>SEND</w:t>
      </w:r>
      <w:r>
        <w:rPr>
          <w:rFonts w:ascii="Trebuchet MS"/>
          <w:color w:val="231F20"/>
          <w:spacing w:val="5"/>
          <w:w w:val="105"/>
          <w:sz w:val="20"/>
        </w:rPr>
        <w:t xml:space="preserve"> </w:t>
      </w:r>
      <w:r>
        <w:rPr>
          <w:rFonts w:ascii="Trebuchet MS"/>
          <w:color w:val="231F20"/>
          <w:w w:val="105"/>
          <w:sz w:val="20"/>
        </w:rPr>
        <w:t>REFLECTION</w:t>
      </w:r>
      <w:r>
        <w:rPr>
          <w:rFonts w:ascii="Trebuchet MS"/>
          <w:color w:val="231F20"/>
          <w:spacing w:val="6"/>
          <w:w w:val="105"/>
          <w:sz w:val="20"/>
        </w:rPr>
        <w:t xml:space="preserve"> </w:t>
      </w:r>
      <w:r>
        <w:rPr>
          <w:rFonts w:ascii="Trebuchet MS"/>
          <w:color w:val="231F20"/>
          <w:spacing w:val="-2"/>
          <w:w w:val="105"/>
          <w:sz w:val="20"/>
        </w:rPr>
        <w:t>FRAMEWORK</w:t>
      </w:r>
    </w:p>
    <w:p w14:paraId="4F890413" w14:textId="77777777" w:rsidR="0060625D" w:rsidRDefault="0060625D" w:rsidP="0060625D">
      <w:pPr>
        <w:rPr>
          <w:rFonts w:ascii="Trebuchet MS"/>
          <w:sz w:val="20"/>
        </w:rPr>
        <w:sectPr w:rsidR="0060625D" w:rsidSect="0060625D">
          <w:pgSz w:w="16840" w:h="11910" w:orient="landscape"/>
          <w:pgMar w:top="1340" w:right="1020" w:bottom="280" w:left="1020" w:header="720" w:footer="720" w:gutter="0"/>
          <w:cols w:space="720"/>
        </w:sectPr>
      </w:pPr>
    </w:p>
    <w:p w14:paraId="566E27CA" w14:textId="77777777" w:rsidR="0060625D" w:rsidRDefault="0060625D" w:rsidP="0060625D">
      <w:pPr>
        <w:pStyle w:val="BodyText"/>
        <w:rPr>
          <w:rFonts w:ascii="Trebuchet MS"/>
        </w:rPr>
      </w:pPr>
    </w:p>
    <w:p w14:paraId="5AF956E2" w14:textId="77777777" w:rsidR="0060625D" w:rsidRDefault="0060625D" w:rsidP="0060625D">
      <w:pPr>
        <w:pStyle w:val="BodyText"/>
        <w:rPr>
          <w:rFonts w:ascii="Trebuchet MS"/>
        </w:rPr>
      </w:pPr>
    </w:p>
    <w:p w14:paraId="2A870886" w14:textId="77777777" w:rsidR="0060625D" w:rsidRDefault="0060625D" w:rsidP="0060625D">
      <w:pPr>
        <w:pStyle w:val="BodyText"/>
        <w:rPr>
          <w:rFonts w:ascii="Trebuchet MS"/>
        </w:rPr>
      </w:pPr>
    </w:p>
    <w:p w14:paraId="195ED027" w14:textId="77777777" w:rsidR="0060625D" w:rsidRDefault="0060625D" w:rsidP="0060625D">
      <w:pPr>
        <w:pStyle w:val="BodyText"/>
        <w:rPr>
          <w:rFonts w:ascii="Trebuchet MS"/>
        </w:rPr>
      </w:pPr>
    </w:p>
    <w:p w14:paraId="656428FB" w14:textId="77777777" w:rsidR="0060625D" w:rsidRDefault="0060625D" w:rsidP="0060625D">
      <w:pPr>
        <w:pStyle w:val="BodyText"/>
        <w:rPr>
          <w:rFonts w:ascii="Trebuchet MS"/>
        </w:rPr>
      </w:pPr>
    </w:p>
    <w:p w14:paraId="4E850398" w14:textId="77777777" w:rsidR="0060625D" w:rsidRDefault="0060625D" w:rsidP="0060625D">
      <w:pPr>
        <w:pStyle w:val="BodyText"/>
        <w:rPr>
          <w:rFonts w:ascii="Trebuchet MS"/>
        </w:rPr>
      </w:pPr>
    </w:p>
    <w:p w14:paraId="5FE7B2F6" w14:textId="77777777" w:rsidR="0060625D" w:rsidRDefault="0060625D" w:rsidP="0060625D">
      <w:pPr>
        <w:pStyle w:val="BodyText"/>
        <w:rPr>
          <w:rFonts w:ascii="Trebuchet MS"/>
        </w:rPr>
      </w:pPr>
    </w:p>
    <w:p w14:paraId="56C971EA" w14:textId="77777777" w:rsidR="0060625D" w:rsidRDefault="0060625D" w:rsidP="0060625D">
      <w:pPr>
        <w:pStyle w:val="BodyText"/>
        <w:rPr>
          <w:rFonts w:ascii="Trebuchet MS"/>
        </w:rPr>
      </w:pPr>
    </w:p>
    <w:p w14:paraId="09240317" w14:textId="77777777" w:rsidR="0060625D" w:rsidRDefault="0060625D" w:rsidP="0060625D">
      <w:pPr>
        <w:pStyle w:val="BodyText"/>
        <w:rPr>
          <w:rFonts w:ascii="Trebuchet MS"/>
        </w:rPr>
      </w:pPr>
    </w:p>
    <w:p w14:paraId="6AFDE746" w14:textId="77777777" w:rsidR="0060625D" w:rsidRDefault="0060625D" w:rsidP="0060625D">
      <w:pPr>
        <w:pStyle w:val="BodyText"/>
        <w:rPr>
          <w:rFonts w:ascii="Trebuchet MS"/>
        </w:rPr>
      </w:pPr>
    </w:p>
    <w:p w14:paraId="299E5FA4" w14:textId="77777777" w:rsidR="0060625D" w:rsidRDefault="0060625D" w:rsidP="0060625D">
      <w:pPr>
        <w:pStyle w:val="BodyText"/>
        <w:rPr>
          <w:rFonts w:ascii="Trebuchet MS"/>
        </w:rPr>
      </w:pPr>
    </w:p>
    <w:p w14:paraId="3BC7F01E" w14:textId="77777777" w:rsidR="0060625D" w:rsidRDefault="0060625D" w:rsidP="0060625D">
      <w:pPr>
        <w:pStyle w:val="BodyText"/>
        <w:spacing w:before="21"/>
        <w:rPr>
          <w:rFonts w:ascii="Trebuchet MS"/>
        </w:rPr>
      </w:pPr>
    </w:p>
    <w:p w14:paraId="00538B10" w14:textId="77777777" w:rsidR="0060625D" w:rsidRDefault="0060625D" w:rsidP="0060625D">
      <w:pPr>
        <w:pStyle w:val="BodyText"/>
        <w:ind w:left="113"/>
      </w:pPr>
      <w:r>
        <w:rPr>
          <w:color w:val="231F20"/>
          <w:w w:val="110"/>
        </w:rPr>
        <w:t>© Crown</w:t>
      </w:r>
      <w:r>
        <w:rPr>
          <w:color w:val="231F20"/>
          <w:spacing w:val="1"/>
          <w:w w:val="110"/>
        </w:rPr>
        <w:t xml:space="preserve"> </w:t>
      </w:r>
      <w:r>
        <w:rPr>
          <w:color w:val="231F20"/>
          <w:w w:val="110"/>
        </w:rPr>
        <w:t>Copyright (03/2020,</w:t>
      </w:r>
      <w:r>
        <w:rPr>
          <w:color w:val="231F20"/>
          <w:spacing w:val="1"/>
          <w:w w:val="110"/>
        </w:rPr>
        <w:t xml:space="preserve"> </w:t>
      </w:r>
      <w:r>
        <w:rPr>
          <w:color w:val="231F20"/>
          <w:w w:val="110"/>
        </w:rPr>
        <w:t xml:space="preserve">updated </w:t>
      </w:r>
      <w:r>
        <w:rPr>
          <w:color w:val="231F20"/>
          <w:spacing w:val="-2"/>
          <w:w w:val="110"/>
        </w:rPr>
        <w:t>03/2025)</w:t>
      </w:r>
    </w:p>
    <w:p w14:paraId="200AA853" w14:textId="77777777" w:rsidR="0060625D" w:rsidRDefault="0060625D" w:rsidP="0060625D">
      <w:pPr>
        <w:pStyle w:val="BodyText"/>
        <w:spacing w:before="27" w:line="355" w:lineRule="auto"/>
        <w:ind w:left="113" w:right="3762"/>
      </w:pPr>
      <w:r>
        <w:rPr>
          <w:color w:val="231F20"/>
          <w:w w:val="105"/>
        </w:rPr>
        <w:t xml:space="preserve">This SEND Review Guide is licensed under the Open Government </w:t>
      </w:r>
      <w:proofErr w:type="spellStart"/>
      <w:r>
        <w:rPr>
          <w:color w:val="231F20"/>
          <w:w w:val="105"/>
        </w:rPr>
        <w:t>Licence</w:t>
      </w:r>
      <w:proofErr w:type="spellEnd"/>
      <w:r>
        <w:rPr>
          <w:color w:val="231F20"/>
          <w:w w:val="105"/>
        </w:rPr>
        <w:t xml:space="preserve"> 3.0.</w:t>
      </w:r>
      <w:r>
        <w:rPr>
          <w:color w:val="231F20"/>
          <w:spacing w:val="80"/>
          <w:w w:val="105"/>
        </w:rPr>
        <w:t xml:space="preserve"> </w:t>
      </w:r>
      <w:hyperlink r:id="rId22">
        <w:r>
          <w:rPr>
            <w:color w:val="231F20"/>
            <w:spacing w:val="-2"/>
            <w:w w:val="105"/>
          </w:rPr>
          <w:t>info@wholeschoolsend.org.uk</w:t>
        </w:r>
      </w:hyperlink>
    </w:p>
    <w:p w14:paraId="53E844E1" w14:textId="77777777" w:rsidR="0060625D" w:rsidRDefault="0060625D" w:rsidP="0060625D">
      <w:pPr>
        <w:pStyle w:val="BodyText"/>
        <w:spacing w:line="293" w:lineRule="exact"/>
        <w:ind w:left="113"/>
      </w:pPr>
      <w:hyperlink r:id="rId23">
        <w:r>
          <w:rPr>
            <w:color w:val="231F20"/>
            <w:spacing w:val="-2"/>
            <w:w w:val="105"/>
          </w:rPr>
          <w:t>www.nasen.org.uk</w:t>
        </w:r>
      </w:hyperlink>
    </w:p>
    <w:p w14:paraId="10A753F7" w14:textId="77777777" w:rsidR="0060625D" w:rsidRDefault="0060625D" w:rsidP="0060625D">
      <w:pPr>
        <w:pStyle w:val="BodyText"/>
        <w:spacing w:before="18"/>
      </w:pPr>
    </w:p>
    <w:p w14:paraId="7E4CF79A" w14:textId="77777777" w:rsidR="0060625D" w:rsidRDefault="0060625D" w:rsidP="0060625D">
      <w:pPr>
        <w:pStyle w:val="BodyText"/>
        <w:spacing w:before="1"/>
        <w:ind w:left="457"/>
        <w:jc w:val="center"/>
        <w:rPr>
          <w:rFonts w:ascii="Arial"/>
        </w:rPr>
      </w:pPr>
      <w:r>
        <w:rPr>
          <w:noProof/>
        </w:rPr>
        <w:drawing>
          <wp:anchor distT="0" distB="0" distL="0" distR="0" simplePos="0" relativeHeight="251670528" behindDoc="1" locked="0" layoutInCell="1" allowOverlap="1" wp14:anchorId="34790298" wp14:editId="3163F263">
            <wp:simplePos x="0" y="0"/>
            <wp:positionH relativeFrom="page">
              <wp:posOffset>5137286</wp:posOffset>
            </wp:positionH>
            <wp:positionV relativeFrom="paragraph">
              <wp:posOffset>202600</wp:posOffset>
            </wp:positionV>
            <wp:extent cx="1274070" cy="771144"/>
            <wp:effectExtent l="0" t="0" r="0" b="0"/>
            <wp:wrapTopAndBottom/>
            <wp:docPr id="4" name="Image 4" descr="A logo with a lion and a unicor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with a lion and a unicorn&#10;&#10;AI-generated content may be incorrect."/>
                    <pic:cNvPicPr/>
                  </pic:nvPicPr>
                  <pic:blipFill>
                    <a:blip r:embed="rId24" cstate="print"/>
                    <a:stretch>
                      <a:fillRect/>
                    </a:stretch>
                  </pic:blipFill>
                  <pic:spPr>
                    <a:xfrm>
                      <a:off x="0" y="0"/>
                      <a:ext cx="1274070" cy="771144"/>
                    </a:xfrm>
                    <a:prstGeom prst="rect">
                      <a:avLst/>
                    </a:prstGeom>
                  </pic:spPr>
                </pic:pic>
              </a:graphicData>
            </a:graphic>
          </wp:anchor>
        </w:drawing>
      </w:r>
      <w:r>
        <w:rPr>
          <w:noProof/>
        </w:rPr>
        <w:drawing>
          <wp:anchor distT="0" distB="0" distL="0" distR="0" simplePos="0" relativeHeight="251668480" behindDoc="0" locked="0" layoutInCell="1" allowOverlap="1" wp14:anchorId="45BCBEA4" wp14:editId="625685B9">
            <wp:simplePos x="0" y="0"/>
            <wp:positionH relativeFrom="page">
              <wp:posOffset>720001</wp:posOffset>
            </wp:positionH>
            <wp:positionV relativeFrom="paragraph">
              <wp:posOffset>61582</wp:posOffset>
            </wp:positionV>
            <wp:extent cx="1808986" cy="579107"/>
            <wp:effectExtent l="0" t="0" r="0" b="0"/>
            <wp:wrapNone/>
            <wp:docPr id="5" name="Image 5" descr="A green and grey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een and grey logo&#10;&#10;AI-generated content may be incorrect."/>
                    <pic:cNvPicPr/>
                  </pic:nvPicPr>
                  <pic:blipFill>
                    <a:blip r:embed="rId25" cstate="print"/>
                    <a:stretch>
                      <a:fillRect/>
                    </a:stretch>
                  </pic:blipFill>
                  <pic:spPr>
                    <a:xfrm>
                      <a:off x="0" y="0"/>
                      <a:ext cx="1808986" cy="579107"/>
                    </a:xfrm>
                    <a:prstGeom prst="rect">
                      <a:avLst/>
                    </a:prstGeom>
                  </pic:spPr>
                </pic:pic>
              </a:graphicData>
            </a:graphic>
          </wp:anchor>
        </w:drawing>
      </w:r>
      <w:r>
        <w:rPr>
          <w:noProof/>
        </w:rPr>
        <w:drawing>
          <wp:anchor distT="0" distB="0" distL="0" distR="0" simplePos="0" relativeHeight="251669504" behindDoc="0" locked="0" layoutInCell="1" allowOverlap="1" wp14:anchorId="634ECB0A" wp14:editId="2C54E82B">
            <wp:simplePos x="0" y="0"/>
            <wp:positionH relativeFrom="page">
              <wp:posOffset>2895000</wp:posOffset>
            </wp:positionH>
            <wp:positionV relativeFrom="paragraph">
              <wp:posOffset>31845</wp:posOffset>
            </wp:positionV>
            <wp:extent cx="1870601" cy="638584"/>
            <wp:effectExtent l="0" t="0" r="0" b="0"/>
            <wp:wrapNone/>
            <wp:docPr id="6" name="Image 6" descr="A logo for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logo for a company&#10;&#10;AI-generated content may be incorrect."/>
                    <pic:cNvPicPr/>
                  </pic:nvPicPr>
                  <pic:blipFill>
                    <a:blip r:embed="rId26" cstate="print"/>
                    <a:stretch>
                      <a:fillRect/>
                    </a:stretch>
                  </pic:blipFill>
                  <pic:spPr>
                    <a:xfrm>
                      <a:off x="0" y="0"/>
                      <a:ext cx="1870601" cy="638584"/>
                    </a:xfrm>
                    <a:prstGeom prst="rect">
                      <a:avLst/>
                    </a:prstGeom>
                  </pic:spPr>
                </pic:pic>
              </a:graphicData>
            </a:graphic>
          </wp:anchor>
        </w:drawing>
      </w:r>
      <w:r>
        <w:rPr>
          <w:rFonts w:ascii="Arial"/>
          <w:color w:val="231F20"/>
        </w:rPr>
        <w:t>Funded</w:t>
      </w:r>
      <w:r>
        <w:rPr>
          <w:rFonts w:ascii="Arial"/>
          <w:color w:val="231F20"/>
          <w:spacing w:val="15"/>
        </w:rPr>
        <w:t xml:space="preserve"> </w:t>
      </w:r>
      <w:r>
        <w:rPr>
          <w:rFonts w:ascii="Arial"/>
          <w:color w:val="231F20"/>
          <w:spacing w:val="-5"/>
        </w:rPr>
        <w:t>by</w:t>
      </w:r>
    </w:p>
    <w:p w14:paraId="2B2854AE" w14:textId="462A08A8" w:rsidR="003B34D1" w:rsidRPr="00D57360" w:rsidRDefault="00D57360" w:rsidP="00D57360">
      <w:pPr>
        <w:pStyle w:val="BodyA"/>
        <w:rPr>
          <w:lang w:val="en-GB"/>
        </w:rPr>
      </w:pPr>
      <w:r>
        <w:rPr>
          <w:rFonts w:ascii="Verdana" w:eastAsia="Verdana" w:hAnsi="Verdana" w:cs="Verdana"/>
          <w:noProof/>
          <w:color w:val="6F6E70"/>
          <w:u w:color="6F6E70"/>
        </w:rPr>
        <mc:AlternateContent>
          <mc:Choice Requires="wps">
            <w:drawing>
              <wp:anchor distT="152400" distB="152400" distL="152400" distR="152400" simplePos="0" relativeHeight="251662336" behindDoc="0" locked="0" layoutInCell="1" allowOverlap="1" wp14:anchorId="2B2854BE" wp14:editId="0DC31152">
                <wp:simplePos x="0" y="0"/>
                <wp:positionH relativeFrom="page">
                  <wp:posOffset>866775</wp:posOffset>
                </wp:positionH>
                <wp:positionV relativeFrom="paragraph">
                  <wp:posOffset>0</wp:posOffset>
                </wp:positionV>
                <wp:extent cx="238125" cy="295275"/>
                <wp:effectExtent l="0" t="0" r="0" b="0"/>
                <wp:wrapTopAndBottom distT="152400" distB="152400"/>
                <wp:docPr id="1073741829" name="officeArt object" descr="Table Title"/>
                <wp:cNvGraphicFramePr/>
                <a:graphic xmlns:a="http://schemas.openxmlformats.org/drawingml/2006/main">
                  <a:graphicData uri="http://schemas.microsoft.com/office/word/2010/wordprocessingShape">
                    <wps:wsp>
                      <wps:cNvSpPr txBox="1"/>
                      <wps:spPr>
                        <a:xfrm>
                          <a:off x="0" y="0"/>
                          <a:ext cx="238125" cy="295275"/>
                        </a:xfrm>
                        <a:prstGeom prst="rect">
                          <a:avLst/>
                        </a:prstGeom>
                        <a:noFill/>
                        <a:ln w="12700" cap="flat">
                          <a:noFill/>
                          <a:miter lim="400000"/>
                        </a:ln>
                        <a:effectLst/>
                      </wps:spPr>
                      <wps:txbx>
                        <w:txbxContent>
                          <w:p w14:paraId="2B2854CB" w14:textId="4595CAC5" w:rsidR="003B34D1" w:rsidRDefault="003B34D1">
                            <w:pPr>
                              <w:pStyle w:val="BodyA"/>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B2854BE" id="_x0000_s1028" type="#_x0000_t202" alt="Table Title" style="position:absolute;margin-left:68.25pt;margin-top:0;width:18.75pt;height:23.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" filled="f" stroked="f" strokeweight="1pt">
                <v:stroke miterlimit="4"/>
                <v:textbox inset="4pt,4pt,4pt,4pt">
                  <w:txbxContent>
                    <w:p w14:paraId="2B2854CB" w14:textId="4595CAC5" w:rsidR="003B34D1" w:rsidRDefault="003B34D1">
                      <w:pPr>
                        <w:pStyle w:val="BodyA"/>
                      </w:pPr>
                    </w:p>
                  </w:txbxContent>
                </v:textbox>
                <w10:wrap type="topAndBottom" anchorx="page"/>
              </v:shape>
            </w:pict>
          </mc:Fallback>
        </mc:AlternateContent>
      </w:r>
    </w:p>
    <w:sectPr w:rsidR="003B34D1" w:rsidRPr="00D57360">
      <w:headerReference w:type="default" r:id="rId27"/>
      <w:footerReference w:type="default" r:id="rId28"/>
      <w:pgSz w:w="16840" w:h="11900" w:orient="landscape"/>
      <w:pgMar w:top="2835" w:right="1440" w:bottom="1701" w:left="144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854C8" w14:textId="77777777" w:rsidR="00D57360" w:rsidRDefault="00D57360">
      <w:r>
        <w:separator/>
      </w:r>
    </w:p>
  </w:endnote>
  <w:endnote w:type="continuationSeparator" w:id="0">
    <w:p w14:paraId="2B2854CA" w14:textId="77777777" w:rsidR="00D57360" w:rsidRDefault="00D5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54C3" w14:textId="77777777" w:rsidR="003B34D1" w:rsidRDefault="003B34D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854C4" w14:textId="77777777" w:rsidR="00D57360" w:rsidRDefault="00D57360">
      <w:r>
        <w:separator/>
      </w:r>
    </w:p>
  </w:footnote>
  <w:footnote w:type="continuationSeparator" w:id="0">
    <w:p w14:paraId="2B2854C6" w14:textId="77777777" w:rsidR="00D57360" w:rsidRDefault="00D57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54C2" w14:textId="77777777" w:rsidR="003B34D1" w:rsidRDefault="00D57360">
    <w:pPr>
      <w:pStyle w:val="Body"/>
    </w:pPr>
    <w:r>
      <w:rPr>
        <w:noProof/>
      </w:rPr>
      <w:drawing>
        <wp:anchor distT="152400" distB="152400" distL="152400" distR="152400" simplePos="0" relativeHeight="251658240" behindDoc="1" locked="0" layoutInCell="1" allowOverlap="1" wp14:anchorId="2B2854C4" wp14:editId="2B2854C5">
          <wp:simplePos x="0" y="0"/>
          <wp:positionH relativeFrom="page">
            <wp:posOffset>0</wp:posOffset>
          </wp:positionH>
          <wp:positionV relativeFrom="page">
            <wp:posOffset>-2075</wp:posOffset>
          </wp:positionV>
          <wp:extent cx="10693400" cy="7560651"/>
          <wp:effectExtent l="0" t="0" r="0" b="0"/>
          <wp:wrapNone/>
          <wp:docPr id="1073741825" name="officeArt object" descr="OAL LP OUTREACH WORD DOCUMENT TEMPLATES-LANDSCAPE - FINAL-08.jpg"/>
          <wp:cNvGraphicFramePr/>
          <a:graphic xmlns:a="http://schemas.openxmlformats.org/drawingml/2006/main">
            <a:graphicData uri="http://schemas.openxmlformats.org/drawingml/2006/picture">
              <pic:pic xmlns:pic="http://schemas.openxmlformats.org/drawingml/2006/picture">
                <pic:nvPicPr>
                  <pic:cNvPr id="1073741825" name="OAL LP OUTREACH WORD DOCUMENT TEMPLATES-LANDSCAPE - FINAL-08.jpg" descr="OAL LP OUTREACH WORD DOCUMENT TEMPLATES-LANDSCAPE - FINAL-08.jpg"/>
                  <pic:cNvPicPr>
                    <a:picLocks noChangeAspect="1"/>
                  </pic:cNvPicPr>
                </pic:nvPicPr>
                <pic:blipFill>
                  <a:blip r:embed="rId1"/>
                  <a:srcRect/>
                  <a:stretch>
                    <a:fillRect/>
                  </a:stretch>
                </pic:blipFill>
                <pic:spPr>
                  <a:xfrm>
                    <a:off x="0" y="0"/>
                    <a:ext cx="10693400" cy="756065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4D1"/>
    <w:rsid w:val="00187BAD"/>
    <w:rsid w:val="003B34D1"/>
    <w:rsid w:val="0060625D"/>
    <w:rsid w:val="007B0213"/>
    <w:rsid w:val="00834F87"/>
    <w:rsid w:val="00A34E21"/>
    <w:rsid w:val="00A85894"/>
    <w:rsid w:val="00D23705"/>
    <w:rsid w:val="00D573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85471"/>
  <w15:docId w15:val="{E4E69602-2EC3-468F-A585-E078EBE0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it-IT"/>
      <w14:textOutline w14:w="12700" w14:cap="flat" w14:cmpd="sng" w14:algn="ctr">
        <w14:noFill/>
        <w14:prstDash w14:val="solid"/>
        <w14:miter w14:lim="400000"/>
      </w14:textOutline>
    </w:rPr>
  </w:style>
  <w:style w:type="paragraph" w:customStyle="1" w:styleId="TableStyle2A">
    <w:name w:val="Table Style 2 A"/>
    <w:rPr>
      <w:rFonts w:ascii="Helvetica Neue" w:hAnsi="Helvetica Neue" w:cs="Arial Unicode MS"/>
      <w:color w:val="000000"/>
      <w:u w:color="000000"/>
      <w:lang w:val="en-US"/>
      <w14:textOutline w14:w="12700" w14:cap="flat" w14:cmpd="sng" w14:algn="ctr">
        <w14:noFill/>
        <w14:prstDash w14:val="solid"/>
        <w14:miter w14:lim="400000"/>
      </w14:textOutline>
    </w:rPr>
  </w:style>
  <w:style w:type="paragraph" w:styleId="BodyText">
    <w:name w:val="Body Text"/>
    <w:basedOn w:val="Normal"/>
    <w:link w:val="BodyTextChar"/>
    <w:uiPriority w:val="1"/>
    <w:qFormat/>
    <w:rsid w:val="006062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bdr w:val="none" w:sz="0" w:space="0" w:color="auto"/>
    </w:rPr>
  </w:style>
  <w:style w:type="character" w:customStyle="1" w:styleId="BodyTextChar">
    <w:name w:val="Body Text Char"/>
    <w:basedOn w:val="DefaultParagraphFont"/>
    <w:link w:val="BodyText"/>
    <w:uiPriority w:val="1"/>
    <w:rsid w:val="0060625D"/>
    <w:rPr>
      <w:rFonts w:ascii="Calibri" w:eastAsia="Calibri" w:hAnsi="Calibri" w:cs="Calibri"/>
      <w:sz w:val="24"/>
      <w:szCs w:val="24"/>
      <w:bdr w:val="none" w:sz="0" w:space="0" w:color="auto"/>
      <w:lang w:val="en-US" w:eastAsia="en-US"/>
    </w:rPr>
  </w:style>
  <w:style w:type="paragraph" w:customStyle="1" w:styleId="TableParagraph">
    <w:name w:val="Table Paragraph"/>
    <w:basedOn w:val="Normal"/>
    <w:uiPriority w:val="1"/>
    <w:qFormat/>
    <w:rsid w:val="006062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endowmentfoundation.org.uk/education-evidence/guidance-reports/send" TargetMode="External"/><Relationship Id="rId18" Type="http://schemas.openxmlformats.org/officeDocument/2006/relationships/hyperlink" Target="https://www.wholeschoolsend.org.uk/resources/teacher-handbook-send"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wholeschoolsend.org.uk/page/condition-specific-videos"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educationendowmentfoundation.org.uk/education-evidence/guidance-reports/send"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educationendowmentfoundation.org.uk/education-evidence/guidance-reports/send" TargetMode="External"/><Relationship Id="rId20" Type="http://schemas.openxmlformats.org/officeDocument/2006/relationships/hyperlink" Target="https://www.wholeschoolsend.org.uk/page/online-cpd-uni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ationendowmentfoundation.org.uk/education-evidence/guidance-reports/teaching-assistants"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2tic4wvo1iusb.cloudfront.net/eef-guidance-reports/send/SEND_Five_a_day_Reflection_document_1.0.pdf" TargetMode="External"/><Relationship Id="rId23" Type="http://schemas.openxmlformats.org/officeDocument/2006/relationships/hyperlink" Target="http://www.nasen.org.uk/" TargetMode="External"/><Relationship Id="rId28" Type="http://schemas.openxmlformats.org/officeDocument/2006/relationships/footer" Target="footer1.xml"/><Relationship Id="rId10" Type="http://schemas.openxmlformats.org/officeDocument/2006/relationships/hyperlink" Target="https://www.wholeschoolsend.org.uk/news/whole-school-send-launch-second-edition-popular-free-resource-teacher-handbook-send" TargetMode="External"/><Relationship Id="rId19" Type="http://schemas.openxmlformats.org/officeDocument/2006/relationships/hyperlink" Target="https://www.wholeschoolsend.org.uk/news/whole-school-send-launch-second-edition-popular-free-resource-teacher-handbook-send"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ducationendowmentfoundation.org.uk/education-evidence/guidance-reports/send" TargetMode="External"/><Relationship Id="rId22" Type="http://schemas.openxmlformats.org/officeDocument/2006/relationships/hyperlink" Target="mailto:info@wholeschoolsend.org.uk"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nkLandscape">
  <a:themeElements>
    <a:clrScheme name="BlankLandscape">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775d7604-4f02-461c-9fa7-f95b62ddf444" xsi:nil="true"/>
    <lcf76f155ced4ddcb4097134ff3c332f xmlns="775d7604-4f02-461c-9fa7-f95b62ddf444">
      <Terms xmlns="http://schemas.microsoft.com/office/infopath/2007/PartnerControls"/>
    </lcf76f155ced4ddcb4097134ff3c332f>
    <MigrationWizIdPermissionLevels xmlns="775d7604-4f02-461c-9fa7-f95b62ddf444" xsi:nil="true"/>
    <MigrationWizId xmlns="775d7604-4f02-461c-9fa7-f95b62ddf444" xsi:nil="true"/>
    <MigrationWizIdDocumentLibraryPermissions xmlns="775d7604-4f02-461c-9fa7-f95b62ddf444" xsi:nil="true"/>
    <MigrationWizIdPermissions xmlns="775d7604-4f02-461c-9fa7-f95b62ddf444" xsi:nil="true"/>
    <TaxCatchAll xmlns="0d09127a-aef6-4361-a383-eb035dd061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0B222CCE0C7479B399974D8BE35F1" ma:contentTypeVersion="20" ma:contentTypeDescription="Create a new document." ma:contentTypeScope="" ma:versionID="278f09d9a218c8ad2bf19e074f2ba842">
  <xsd:schema xmlns:xsd="http://www.w3.org/2001/XMLSchema" xmlns:xs="http://www.w3.org/2001/XMLSchema" xmlns:p="http://schemas.microsoft.com/office/2006/metadata/properties" xmlns:ns2="775d7604-4f02-461c-9fa7-f95b62ddf444" xmlns:ns3="0d09127a-aef6-4361-a383-eb035dd0619c" targetNamespace="http://schemas.microsoft.com/office/2006/metadata/properties" ma:root="true" ma:fieldsID="5e82180259d9c34125496da6f58e1eb9" ns2:_="" ns3:_="">
    <xsd:import namespace="775d7604-4f02-461c-9fa7-f95b62ddf444"/>
    <xsd:import namespace="0d09127a-aef6-4361-a383-eb035dd0619c"/>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d7604-4f02-461c-9fa7-f95b62ddf44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4ed80a-e56d-4864-80eb-b383a4f7def0" ma:termSetId="09814cd3-568e-fe90-9814-8d621ff8fb84" ma:anchorId="fba54fb3-c3e1-fe81-a776-ca4b69148c4d" ma:open="tru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09127a-aef6-4361-a383-eb035dd0619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046e1e5-c5e8-42fb-91ef-2cd1e313632c}" ma:internalName="TaxCatchAll" ma:showField="CatchAllData" ma:web="0d09127a-aef6-4361-a383-eb035dd0619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8B7A0-F97E-413C-87C8-A532B35632FC}">
  <ds:schemaRefs>
    <ds:schemaRef ds:uri="http://schemas.microsoft.com/office/2006/metadata/properties"/>
    <ds:schemaRef ds:uri="http://schemas.microsoft.com/office/infopath/2007/PartnerControls"/>
    <ds:schemaRef ds:uri="775d7604-4f02-461c-9fa7-f95b62ddf444"/>
    <ds:schemaRef ds:uri="0d09127a-aef6-4361-a383-eb035dd0619c"/>
  </ds:schemaRefs>
</ds:datastoreItem>
</file>

<file path=customXml/itemProps2.xml><?xml version="1.0" encoding="utf-8"?>
<ds:datastoreItem xmlns:ds="http://schemas.openxmlformats.org/officeDocument/2006/customXml" ds:itemID="{09CDCF34-5614-4E70-AD8E-E54A155E5B2A}">
  <ds:schemaRefs>
    <ds:schemaRef ds:uri="http://schemas.microsoft.com/sharepoint/v3/contenttype/forms"/>
  </ds:schemaRefs>
</ds:datastoreItem>
</file>

<file path=customXml/itemProps3.xml><?xml version="1.0" encoding="utf-8"?>
<ds:datastoreItem xmlns:ds="http://schemas.openxmlformats.org/officeDocument/2006/customXml" ds:itemID="{5FBF9616-C361-4524-9471-4503E8D52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d7604-4f02-461c-9fa7-f95b62ddf444"/>
    <ds:schemaRef ds:uri="0d09127a-aef6-4361-a383-eb035dd06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30a5f-4854-4855-abea-8073dcfd9c71}" enabled="0" method="" siteId="{39730a5f-4854-4855-abea-8073dcfd9c71}" removed="1"/>
</clbl:labelList>
</file>

<file path=docProps/app.xml><?xml version="1.0" encoding="utf-8"?>
<Properties xmlns="http://schemas.openxmlformats.org/officeDocument/2006/extended-properties" xmlns:vt="http://schemas.openxmlformats.org/officeDocument/2006/docPropsVTypes">
  <Template>Normal</Template>
  <TotalTime>7</TotalTime>
  <Pages>5</Pages>
  <Words>1071</Words>
  <Characters>6105</Characters>
  <Application>Microsoft Office Word</Application>
  <DocSecurity>0</DocSecurity>
  <Lines>50</Lines>
  <Paragraphs>14</Paragraphs>
  <ScaleCrop>false</ScaleCrop>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Gee</dc:creator>
  <cp:lastModifiedBy>Joanne Gee</cp:lastModifiedBy>
  <cp:revision>8</cp:revision>
  <dcterms:created xsi:type="dcterms:W3CDTF">2025-06-05T09:35:00Z</dcterms:created>
  <dcterms:modified xsi:type="dcterms:W3CDTF">2025-06-05T09:41:00Z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0x010100C420B222CCE0C7479B399974D8BE35F1</vt:lpwstr>
  </property>
</Properties>
</file>